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84" w:rsidRPr="00401122" w:rsidRDefault="00545484" w:rsidP="00545484">
      <w:pPr>
        <w:spacing w:line="360" w:lineRule="auto"/>
        <w:jc w:val="center"/>
        <w:rPr>
          <w:rFonts w:ascii="Arial" w:hAnsi="Arial" w:cs="Arial"/>
        </w:rPr>
      </w:pPr>
      <w:r w:rsidRPr="00401122">
        <w:rPr>
          <w:rFonts w:ascii="Arial" w:hAnsi="Arial" w:cs="Arial"/>
        </w:rPr>
        <w:t>UNIVERSIDADE FEDERAL DE SANTA CATARINA</w:t>
      </w:r>
    </w:p>
    <w:p w:rsidR="00545484" w:rsidRPr="00401122" w:rsidRDefault="00545484" w:rsidP="00545484">
      <w:pPr>
        <w:spacing w:line="360" w:lineRule="auto"/>
        <w:jc w:val="center"/>
        <w:rPr>
          <w:rFonts w:ascii="Arial" w:hAnsi="Arial" w:cs="Arial"/>
        </w:rPr>
      </w:pPr>
      <w:r w:rsidRPr="00401122">
        <w:rPr>
          <w:rFonts w:ascii="Arial" w:hAnsi="Arial" w:cs="Arial"/>
        </w:rPr>
        <w:t>CENTRO DE COMUNICAÇÃO E EXPRESSÃO</w:t>
      </w:r>
    </w:p>
    <w:p w:rsidR="00545484" w:rsidRPr="00401122" w:rsidRDefault="00545484" w:rsidP="00545484">
      <w:pPr>
        <w:spacing w:line="360" w:lineRule="auto"/>
        <w:jc w:val="center"/>
        <w:rPr>
          <w:rFonts w:ascii="Arial" w:hAnsi="Arial" w:cs="Arial"/>
        </w:rPr>
      </w:pPr>
      <w:r w:rsidRPr="00401122">
        <w:rPr>
          <w:rFonts w:ascii="Arial" w:hAnsi="Arial" w:cs="Arial"/>
        </w:rPr>
        <w:t>DEPARTAMENTO DE JORNALISMO</w:t>
      </w:r>
    </w:p>
    <w:p w:rsidR="00545484" w:rsidRPr="00401122" w:rsidRDefault="00545484" w:rsidP="00545484">
      <w:pPr>
        <w:pStyle w:val="Ttulo4"/>
        <w:numPr>
          <w:ilvl w:val="3"/>
          <w:numId w:val="2"/>
        </w:numPr>
        <w:spacing w:line="360" w:lineRule="auto"/>
        <w:jc w:val="center"/>
        <w:rPr>
          <w:rFonts w:ascii="Arial" w:hAnsi="Arial" w:cs="Arial"/>
          <w:b/>
          <w:bCs/>
          <w:sz w:val="36"/>
          <w:szCs w:val="36"/>
        </w:rPr>
      </w:pPr>
    </w:p>
    <w:p w:rsidR="00545484" w:rsidRPr="00401122" w:rsidRDefault="00545484" w:rsidP="00545484">
      <w:pPr>
        <w:spacing w:line="360" w:lineRule="auto"/>
        <w:jc w:val="center"/>
        <w:rPr>
          <w:rFonts w:ascii="Arial" w:hAnsi="Arial" w:cs="Arial"/>
          <w:b/>
          <w:bCs/>
          <w:sz w:val="36"/>
          <w:szCs w:val="36"/>
        </w:rPr>
      </w:pPr>
    </w:p>
    <w:p w:rsidR="00545484" w:rsidRPr="00401122" w:rsidRDefault="00545484" w:rsidP="00545484">
      <w:pPr>
        <w:pStyle w:val="Ttulo4"/>
        <w:numPr>
          <w:ilvl w:val="3"/>
          <w:numId w:val="2"/>
        </w:numPr>
        <w:spacing w:line="360" w:lineRule="auto"/>
        <w:jc w:val="center"/>
        <w:rPr>
          <w:rFonts w:ascii="Arial" w:hAnsi="Arial" w:cs="Arial"/>
          <w:b/>
          <w:bCs/>
          <w:sz w:val="24"/>
        </w:rPr>
      </w:pPr>
      <w:r w:rsidRPr="00401122">
        <w:rPr>
          <w:rFonts w:ascii="Arial" w:hAnsi="Arial" w:cs="Arial"/>
          <w:b/>
          <w:bCs/>
          <w:sz w:val="24"/>
        </w:rPr>
        <w:t>PROJETO DE PESQUISA</w:t>
      </w:r>
    </w:p>
    <w:p w:rsidR="00545484" w:rsidRPr="00401122" w:rsidRDefault="00545484" w:rsidP="00545484">
      <w:pPr>
        <w:spacing w:line="360" w:lineRule="auto"/>
        <w:jc w:val="center"/>
        <w:rPr>
          <w:rFonts w:ascii="Arial" w:hAnsi="Arial" w:cs="Arial"/>
          <w:b/>
        </w:rPr>
      </w:pPr>
    </w:p>
    <w:p w:rsidR="00545484" w:rsidRPr="00401122" w:rsidRDefault="00545484" w:rsidP="00545484">
      <w:pPr>
        <w:spacing w:line="360" w:lineRule="auto"/>
        <w:ind w:left="426" w:hanging="435"/>
        <w:jc w:val="both"/>
        <w:rPr>
          <w:rFonts w:ascii="Arial" w:hAnsi="Arial" w:cs="Arial"/>
        </w:rPr>
      </w:pPr>
      <w:r w:rsidRPr="00401122">
        <w:rPr>
          <w:rFonts w:ascii="Arial" w:hAnsi="Arial" w:cs="Arial"/>
        </w:rPr>
        <w:t>TÍTULO DO PROJETO: A trajetória histórica dos processos e produtos jornalísticos nos países do Cone Sul: afinidades e diferenças</w:t>
      </w:r>
      <w:r w:rsidR="005B4667" w:rsidRPr="00401122">
        <w:rPr>
          <w:rFonts w:ascii="Arial" w:hAnsi="Arial" w:cs="Arial"/>
        </w:rPr>
        <w:t xml:space="preserve"> – </w:t>
      </w:r>
      <w:r w:rsidR="003E6A34">
        <w:rPr>
          <w:rFonts w:ascii="Arial" w:hAnsi="Arial" w:cs="Arial"/>
          <w:b/>
        </w:rPr>
        <w:t>Terceir</w:t>
      </w:r>
      <w:r w:rsidR="005B4667" w:rsidRPr="00401122">
        <w:rPr>
          <w:rFonts w:ascii="Arial" w:hAnsi="Arial" w:cs="Arial"/>
          <w:b/>
        </w:rPr>
        <w:t>a Etapa</w:t>
      </w:r>
    </w:p>
    <w:p w:rsidR="00545484" w:rsidRPr="00401122" w:rsidRDefault="00545484" w:rsidP="00545484">
      <w:pPr>
        <w:spacing w:line="360" w:lineRule="auto"/>
        <w:ind w:left="426" w:hanging="496"/>
        <w:jc w:val="both"/>
        <w:rPr>
          <w:rFonts w:ascii="Arial" w:hAnsi="Arial" w:cs="Arial"/>
        </w:rPr>
      </w:pPr>
    </w:p>
    <w:p w:rsidR="00545484" w:rsidRPr="00401122" w:rsidRDefault="00545484" w:rsidP="00545484">
      <w:pPr>
        <w:spacing w:line="360" w:lineRule="auto"/>
        <w:ind w:left="426" w:hanging="405"/>
        <w:jc w:val="both"/>
        <w:rPr>
          <w:rFonts w:ascii="Arial" w:hAnsi="Arial" w:cs="Arial"/>
        </w:rPr>
      </w:pPr>
      <w:r w:rsidRPr="00401122">
        <w:rPr>
          <w:rFonts w:ascii="Arial" w:hAnsi="Arial" w:cs="Arial"/>
        </w:rPr>
        <w:t>COORDENADOR: Prof. Mauro César Silveira</w:t>
      </w:r>
    </w:p>
    <w:p w:rsidR="00545484" w:rsidRPr="00401122" w:rsidRDefault="00545484" w:rsidP="00545484">
      <w:pPr>
        <w:spacing w:line="360" w:lineRule="auto"/>
        <w:ind w:left="426" w:hanging="405"/>
        <w:jc w:val="both"/>
        <w:rPr>
          <w:rFonts w:ascii="Arial" w:hAnsi="Arial" w:cs="Arial"/>
        </w:rPr>
      </w:pPr>
    </w:p>
    <w:p w:rsidR="00545484" w:rsidRPr="00401122" w:rsidRDefault="00545484" w:rsidP="00545484">
      <w:pPr>
        <w:spacing w:line="360" w:lineRule="auto"/>
        <w:ind w:left="426" w:hanging="405"/>
        <w:jc w:val="both"/>
        <w:rPr>
          <w:rFonts w:ascii="Arial" w:hAnsi="Arial" w:cs="Arial"/>
        </w:rPr>
      </w:pPr>
      <w:r w:rsidRPr="00401122">
        <w:rPr>
          <w:rFonts w:ascii="Arial" w:hAnsi="Arial" w:cs="Arial"/>
        </w:rPr>
        <w:t>MATRÍCULA SIAPE: 0433735</w:t>
      </w:r>
    </w:p>
    <w:p w:rsidR="00545484" w:rsidRPr="00401122" w:rsidRDefault="00545484" w:rsidP="00545484">
      <w:pPr>
        <w:spacing w:line="360" w:lineRule="auto"/>
        <w:ind w:left="426" w:hanging="405"/>
        <w:jc w:val="both"/>
        <w:rPr>
          <w:rFonts w:ascii="Arial" w:hAnsi="Arial" w:cs="Arial"/>
        </w:rPr>
      </w:pPr>
    </w:p>
    <w:p w:rsidR="00545484" w:rsidRPr="00401122" w:rsidRDefault="00545484" w:rsidP="00545484">
      <w:pPr>
        <w:spacing w:line="360" w:lineRule="auto"/>
        <w:ind w:left="426" w:hanging="405"/>
        <w:jc w:val="both"/>
        <w:rPr>
          <w:rFonts w:ascii="Arial" w:hAnsi="Arial" w:cs="Arial"/>
        </w:rPr>
      </w:pPr>
      <w:r w:rsidRPr="00401122">
        <w:rPr>
          <w:rFonts w:ascii="Arial" w:hAnsi="Arial" w:cs="Arial"/>
        </w:rPr>
        <w:t xml:space="preserve">E-MAIL: </w:t>
      </w:r>
      <w:hyperlink r:id="rId9" w:history="1">
        <w:r w:rsidR="00B42612" w:rsidRPr="00401122">
          <w:rPr>
            <w:rStyle w:val="Hyperlink"/>
            <w:rFonts w:ascii="Arial" w:hAnsi="Arial" w:cs="Arial"/>
          </w:rPr>
          <w:t>mauro.cesar.silveira@ufsc.br</w:t>
        </w:r>
      </w:hyperlink>
    </w:p>
    <w:p w:rsidR="00545484" w:rsidRPr="00401122" w:rsidRDefault="00545484" w:rsidP="00545484">
      <w:pPr>
        <w:spacing w:line="360" w:lineRule="auto"/>
        <w:ind w:left="426" w:hanging="405"/>
        <w:jc w:val="both"/>
        <w:rPr>
          <w:rFonts w:ascii="Arial" w:hAnsi="Arial" w:cs="Arial"/>
        </w:rPr>
      </w:pPr>
    </w:p>
    <w:p w:rsidR="00401122" w:rsidRDefault="00545484" w:rsidP="00401122">
      <w:pPr>
        <w:spacing w:before="80" w:line="360" w:lineRule="auto"/>
        <w:ind w:left="426" w:hanging="405"/>
        <w:jc w:val="both"/>
        <w:rPr>
          <w:rFonts w:ascii="Arial" w:hAnsi="Arial" w:cs="Arial"/>
        </w:rPr>
      </w:pPr>
      <w:r w:rsidRPr="00401122">
        <w:rPr>
          <w:rFonts w:ascii="Arial" w:hAnsi="Arial" w:cs="Arial"/>
        </w:rPr>
        <w:t>ÁREA NO CNPQ</w:t>
      </w:r>
      <w:r w:rsidR="004A7FAD" w:rsidRPr="00401122">
        <w:rPr>
          <w:rFonts w:ascii="Arial" w:hAnsi="Arial" w:cs="Arial"/>
        </w:rPr>
        <w:t xml:space="preserve"> E NA CAPES</w:t>
      </w:r>
      <w:r w:rsidRPr="00401122">
        <w:rPr>
          <w:rFonts w:ascii="Arial" w:hAnsi="Arial" w:cs="Arial"/>
        </w:rPr>
        <w:t>: Jornalismo e Editoração (6.09.02.00-0)</w:t>
      </w:r>
      <w:proofErr w:type="gramStart"/>
      <w:r w:rsidR="004A7FAD" w:rsidRPr="00401122">
        <w:rPr>
          <w:rFonts w:ascii="Arial" w:hAnsi="Arial" w:cs="Arial"/>
        </w:rPr>
        <w:t xml:space="preserve">   </w:t>
      </w:r>
    </w:p>
    <w:p w:rsidR="00401122" w:rsidRPr="00401122" w:rsidRDefault="00401122" w:rsidP="00401122">
      <w:pPr>
        <w:spacing w:before="80" w:line="360" w:lineRule="auto"/>
        <w:ind w:left="426" w:hanging="405"/>
        <w:jc w:val="both"/>
        <w:rPr>
          <w:rFonts w:ascii="Arial" w:hAnsi="Arial" w:cs="Arial"/>
        </w:rPr>
      </w:pPr>
      <w:proofErr w:type="gramEnd"/>
    </w:p>
    <w:p w:rsidR="00545484" w:rsidRPr="00401122" w:rsidRDefault="00545484" w:rsidP="00545484">
      <w:pPr>
        <w:keepNext/>
        <w:spacing w:line="360" w:lineRule="auto"/>
        <w:rPr>
          <w:rFonts w:ascii="Arial" w:hAnsi="Arial" w:cs="Arial"/>
        </w:rPr>
      </w:pPr>
      <w:r w:rsidRPr="00401122">
        <w:rPr>
          <w:rFonts w:ascii="Arial" w:hAnsi="Arial" w:cs="Arial"/>
        </w:rPr>
        <w:t xml:space="preserve">VIGÊNCIA: </w:t>
      </w:r>
      <w:r w:rsidR="00BA615B">
        <w:rPr>
          <w:rFonts w:ascii="Arial" w:hAnsi="Arial" w:cs="Arial"/>
        </w:rPr>
        <w:t>11/10/2015</w:t>
      </w:r>
      <w:r w:rsidRPr="00401122">
        <w:rPr>
          <w:rFonts w:ascii="Arial" w:hAnsi="Arial" w:cs="Arial"/>
        </w:rPr>
        <w:t xml:space="preserve"> a </w:t>
      </w:r>
      <w:r w:rsidR="00BA615B">
        <w:rPr>
          <w:rFonts w:ascii="Arial" w:hAnsi="Arial" w:cs="Arial"/>
        </w:rPr>
        <w:t>11/10/2018</w:t>
      </w:r>
      <w:r w:rsidRPr="00401122">
        <w:rPr>
          <w:rFonts w:ascii="Arial" w:hAnsi="Arial" w:cs="Arial"/>
        </w:rPr>
        <w:t xml:space="preserve"> </w:t>
      </w:r>
    </w:p>
    <w:p w:rsidR="00545484" w:rsidRPr="00401122" w:rsidRDefault="00545484" w:rsidP="00545484">
      <w:pPr>
        <w:keepNext/>
        <w:spacing w:line="360" w:lineRule="auto"/>
        <w:ind w:left="426" w:hanging="405"/>
        <w:rPr>
          <w:rFonts w:ascii="Arial" w:hAnsi="Arial" w:cs="Arial"/>
        </w:rPr>
      </w:pPr>
    </w:p>
    <w:p w:rsidR="00545484" w:rsidRPr="005108EA" w:rsidRDefault="005108EA" w:rsidP="00545484">
      <w:pPr>
        <w:keepNext/>
        <w:spacing w:line="360" w:lineRule="auto"/>
        <w:ind w:left="426" w:hanging="405"/>
        <w:rPr>
          <w:rFonts w:ascii="Arial" w:hAnsi="Arial" w:cs="Arial"/>
        </w:rPr>
      </w:pPr>
      <w:r>
        <w:rPr>
          <w:rFonts w:ascii="Arial" w:hAnsi="Arial" w:cs="Arial"/>
        </w:rPr>
        <w:t xml:space="preserve">LINHA DE PESQUISA: </w:t>
      </w:r>
      <w:r w:rsidRPr="005108EA">
        <w:rPr>
          <w:rFonts w:ascii="Arial" w:hAnsi="Arial" w:cs="Arial"/>
        </w:rPr>
        <w:t xml:space="preserve">Jornalismo, Cultura e </w:t>
      </w:r>
      <w:proofErr w:type="gramStart"/>
      <w:r w:rsidRPr="005108EA">
        <w:rPr>
          <w:rFonts w:ascii="Arial" w:hAnsi="Arial" w:cs="Arial"/>
        </w:rPr>
        <w:t>Sociedade</w:t>
      </w:r>
      <w:proofErr w:type="gramEnd"/>
    </w:p>
    <w:p w:rsidR="00545484" w:rsidRPr="00401122" w:rsidRDefault="00545484" w:rsidP="00545484">
      <w:pPr>
        <w:keepNext/>
        <w:spacing w:line="360" w:lineRule="auto"/>
        <w:ind w:left="426" w:hanging="405"/>
        <w:rPr>
          <w:rFonts w:ascii="Arial" w:hAnsi="Arial" w:cs="Arial"/>
        </w:rPr>
      </w:pPr>
    </w:p>
    <w:p w:rsidR="00545484" w:rsidRDefault="00545484" w:rsidP="00545484">
      <w:pPr>
        <w:keepNext/>
        <w:spacing w:line="360" w:lineRule="auto"/>
        <w:ind w:left="426" w:hanging="405"/>
        <w:rPr>
          <w:rFonts w:ascii="Arial" w:hAnsi="Arial" w:cs="Arial"/>
          <w:i/>
          <w:iCs/>
        </w:rPr>
      </w:pPr>
    </w:p>
    <w:p w:rsidR="00963D17" w:rsidRDefault="00963D17" w:rsidP="00545484">
      <w:pPr>
        <w:keepNext/>
        <w:spacing w:line="360" w:lineRule="auto"/>
        <w:ind w:left="426" w:hanging="405"/>
        <w:rPr>
          <w:rFonts w:ascii="Arial" w:hAnsi="Arial" w:cs="Arial"/>
          <w:i/>
          <w:iCs/>
        </w:rPr>
      </w:pPr>
    </w:p>
    <w:p w:rsidR="00963D17" w:rsidRDefault="00963D17" w:rsidP="00545484">
      <w:pPr>
        <w:keepNext/>
        <w:spacing w:line="360" w:lineRule="auto"/>
        <w:ind w:left="426" w:hanging="405"/>
        <w:rPr>
          <w:rFonts w:ascii="Arial" w:hAnsi="Arial" w:cs="Arial"/>
          <w:i/>
          <w:iCs/>
        </w:rPr>
      </w:pPr>
    </w:p>
    <w:p w:rsidR="00963D17" w:rsidRDefault="00963D17" w:rsidP="00545484">
      <w:pPr>
        <w:keepNext/>
        <w:spacing w:line="360" w:lineRule="auto"/>
        <w:ind w:left="426" w:hanging="405"/>
        <w:rPr>
          <w:rFonts w:ascii="Arial" w:hAnsi="Arial" w:cs="Arial"/>
          <w:i/>
          <w:iCs/>
        </w:rPr>
      </w:pPr>
    </w:p>
    <w:p w:rsidR="00963D17" w:rsidRPr="00401122" w:rsidRDefault="00963D17" w:rsidP="00545484">
      <w:pPr>
        <w:keepNext/>
        <w:spacing w:line="360" w:lineRule="auto"/>
        <w:ind w:left="426" w:hanging="405"/>
        <w:rPr>
          <w:rFonts w:ascii="Arial" w:hAnsi="Arial" w:cs="Arial"/>
          <w:i/>
          <w:iCs/>
        </w:rPr>
      </w:pPr>
    </w:p>
    <w:p w:rsidR="00545484" w:rsidRPr="00401122" w:rsidRDefault="00545484" w:rsidP="00545484">
      <w:pPr>
        <w:keepNext/>
        <w:spacing w:line="360" w:lineRule="auto"/>
        <w:ind w:left="426" w:hanging="405"/>
        <w:rPr>
          <w:rFonts w:ascii="Arial" w:hAnsi="Arial" w:cs="Arial"/>
        </w:rPr>
      </w:pPr>
    </w:p>
    <w:p w:rsidR="00545484" w:rsidRPr="00401122" w:rsidRDefault="00545484" w:rsidP="00545484">
      <w:pPr>
        <w:keepNext/>
        <w:spacing w:line="360" w:lineRule="auto"/>
        <w:ind w:left="426" w:hanging="405"/>
        <w:rPr>
          <w:rFonts w:ascii="Arial" w:hAnsi="Arial" w:cs="Arial"/>
        </w:rPr>
      </w:pPr>
    </w:p>
    <w:p w:rsidR="00545484" w:rsidRPr="00401122" w:rsidRDefault="00545484" w:rsidP="00545484">
      <w:pPr>
        <w:keepNext/>
        <w:spacing w:line="360" w:lineRule="auto"/>
        <w:ind w:left="426" w:hanging="405"/>
        <w:jc w:val="center"/>
        <w:rPr>
          <w:rFonts w:ascii="Arial" w:hAnsi="Arial" w:cs="Arial"/>
        </w:rPr>
      </w:pPr>
    </w:p>
    <w:p w:rsidR="00545484" w:rsidRPr="00401122" w:rsidRDefault="00545484" w:rsidP="00545484">
      <w:pPr>
        <w:keepNext/>
        <w:spacing w:line="360" w:lineRule="auto"/>
        <w:ind w:left="426" w:hanging="405"/>
        <w:jc w:val="center"/>
        <w:rPr>
          <w:rFonts w:ascii="Arial" w:hAnsi="Arial" w:cs="Arial"/>
        </w:rPr>
      </w:pPr>
    </w:p>
    <w:p w:rsidR="00545484" w:rsidRPr="00401122" w:rsidRDefault="00545484" w:rsidP="00545484">
      <w:pPr>
        <w:keepNext/>
        <w:spacing w:line="360" w:lineRule="auto"/>
        <w:ind w:left="426" w:hanging="405"/>
        <w:jc w:val="center"/>
        <w:rPr>
          <w:rFonts w:ascii="Arial" w:hAnsi="Arial" w:cs="Arial"/>
        </w:rPr>
      </w:pPr>
    </w:p>
    <w:p w:rsidR="00545484" w:rsidRDefault="00545484" w:rsidP="00545484">
      <w:pPr>
        <w:pStyle w:val="Cabealho"/>
        <w:tabs>
          <w:tab w:val="clear" w:pos="4419"/>
          <w:tab w:val="clear" w:pos="8838"/>
        </w:tabs>
        <w:spacing w:line="360" w:lineRule="auto"/>
        <w:jc w:val="both"/>
        <w:rPr>
          <w:rFonts w:ascii="Arial" w:hAnsi="Arial" w:cs="Arial"/>
        </w:rPr>
      </w:pPr>
    </w:p>
    <w:p w:rsidR="00E73B3A" w:rsidRPr="00401122" w:rsidRDefault="00E73B3A" w:rsidP="00545484">
      <w:pPr>
        <w:pStyle w:val="Cabealho"/>
        <w:tabs>
          <w:tab w:val="clear" w:pos="4419"/>
          <w:tab w:val="clear" w:pos="8838"/>
        </w:tabs>
        <w:spacing w:line="360" w:lineRule="auto"/>
        <w:jc w:val="both"/>
        <w:rPr>
          <w:rFonts w:ascii="Arial" w:hAnsi="Arial" w:cs="Arial"/>
        </w:rPr>
      </w:pPr>
    </w:p>
    <w:p w:rsidR="00545484" w:rsidRPr="00401122" w:rsidRDefault="00545484" w:rsidP="00545484">
      <w:pPr>
        <w:pStyle w:val="Cabealho"/>
        <w:tabs>
          <w:tab w:val="clear" w:pos="4419"/>
          <w:tab w:val="clear" w:pos="8838"/>
        </w:tabs>
        <w:spacing w:line="360" w:lineRule="auto"/>
        <w:jc w:val="center"/>
        <w:rPr>
          <w:rFonts w:ascii="Arial" w:hAnsi="Arial" w:cs="Arial"/>
        </w:rPr>
      </w:pPr>
      <w:r w:rsidRPr="00401122">
        <w:rPr>
          <w:rFonts w:ascii="Arial" w:hAnsi="Arial" w:cs="Arial"/>
        </w:rPr>
        <w:lastRenderedPageBreak/>
        <w:t>RESUMO DO PROJETO</w:t>
      </w:r>
    </w:p>
    <w:p w:rsidR="00A940E3" w:rsidRPr="00401122" w:rsidRDefault="00A940E3" w:rsidP="00545484">
      <w:pPr>
        <w:pStyle w:val="Cabealho"/>
        <w:spacing w:line="360" w:lineRule="auto"/>
        <w:jc w:val="both"/>
        <w:rPr>
          <w:rFonts w:ascii="Arial" w:hAnsi="Arial" w:cs="Arial"/>
        </w:rPr>
      </w:pPr>
    </w:p>
    <w:p w:rsidR="00545484" w:rsidRDefault="00A940E3" w:rsidP="00A940E3">
      <w:pPr>
        <w:pStyle w:val="Cabealho"/>
        <w:tabs>
          <w:tab w:val="clear" w:pos="4419"/>
          <w:tab w:val="center" w:pos="851"/>
        </w:tabs>
        <w:spacing w:line="360" w:lineRule="auto"/>
        <w:jc w:val="both"/>
        <w:rPr>
          <w:rFonts w:ascii="Arial" w:hAnsi="Arial" w:cs="Arial"/>
        </w:rPr>
      </w:pPr>
      <w:r w:rsidRPr="00401122">
        <w:rPr>
          <w:rFonts w:ascii="Arial" w:hAnsi="Arial" w:cs="Arial"/>
        </w:rPr>
        <w:tab/>
      </w:r>
      <w:r w:rsidRPr="00401122">
        <w:rPr>
          <w:rFonts w:ascii="Arial" w:hAnsi="Arial" w:cs="Arial"/>
        </w:rPr>
        <w:tab/>
      </w:r>
      <w:r w:rsidR="00545484" w:rsidRPr="00401122">
        <w:rPr>
          <w:rFonts w:ascii="Arial" w:hAnsi="Arial" w:cs="Arial"/>
          <w:color w:val="000000"/>
          <w:szCs w:val="15"/>
        </w:rPr>
        <w:t xml:space="preserve">Os valiosos aportes representados pelos recentes estudos de história do jornalismo sul-americano </w:t>
      </w:r>
      <w:r w:rsidR="00545484" w:rsidRPr="00401122">
        <w:rPr>
          <w:rFonts w:ascii="Arial" w:hAnsi="Arial" w:cs="Arial"/>
        </w:rPr>
        <w:t xml:space="preserve">permitem que se possa obter, através de um trabalho de investigação científica que agregue e aprofunde os resultados já alcançados, uma visão mais abrangente sobre a trajetória histórica da imprensa no chamado Cone Sul – Brasil, Argentina, Paraguai e Uruguai -, tentando superar o caráter fragmentado e pontual que caracteriza muitas abordagens produzidas na região. Uma proposta mais sistemática - e abarcadora – afigura-se como necessária para identificar semelhanças e assimetrias nos processos e produtos jornalísticos, desde suas origens, contribuindo para aumentar o entendimento do quadro midiático contemporâneo nos quatro países. </w:t>
      </w:r>
    </w:p>
    <w:p w:rsidR="00070433" w:rsidRPr="00401122" w:rsidRDefault="00070433" w:rsidP="00A940E3">
      <w:pPr>
        <w:pStyle w:val="Cabealho"/>
        <w:tabs>
          <w:tab w:val="clear" w:pos="4419"/>
          <w:tab w:val="center" w:pos="851"/>
        </w:tabs>
        <w:spacing w:line="360" w:lineRule="auto"/>
        <w:jc w:val="both"/>
        <w:rPr>
          <w:rFonts w:ascii="Arial" w:hAnsi="Arial" w:cs="Arial"/>
        </w:rPr>
      </w:pPr>
    </w:p>
    <w:p w:rsidR="00545484" w:rsidRDefault="00545484" w:rsidP="00545484">
      <w:pPr>
        <w:pStyle w:val="Cabealho"/>
        <w:tabs>
          <w:tab w:val="clear" w:pos="4419"/>
          <w:tab w:val="clear" w:pos="8838"/>
        </w:tabs>
        <w:spacing w:line="360" w:lineRule="auto"/>
        <w:rPr>
          <w:rFonts w:ascii="Arial" w:hAnsi="Arial" w:cs="Arial"/>
        </w:rPr>
      </w:pPr>
    </w:p>
    <w:p w:rsidR="00963D17" w:rsidRPr="00401122" w:rsidRDefault="00070433" w:rsidP="00070433">
      <w:pPr>
        <w:keepNext/>
        <w:spacing w:line="360" w:lineRule="auto"/>
        <w:rPr>
          <w:rFonts w:ascii="Arial" w:hAnsi="Arial" w:cs="Arial"/>
        </w:rPr>
      </w:pPr>
      <w:r>
        <w:rPr>
          <w:rFonts w:ascii="Arial" w:hAnsi="Arial" w:cs="Arial"/>
        </w:rPr>
        <w:t xml:space="preserve">PALAVRAS-CHAVE: </w:t>
      </w:r>
      <w:r w:rsidR="00963D17" w:rsidRPr="00401122">
        <w:rPr>
          <w:rFonts w:ascii="Arial" w:hAnsi="Arial" w:cs="Arial"/>
        </w:rPr>
        <w:t xml:space="preserve">História do jornalismo - Jornalismo sul-americano </w:t>
      </w:r>
    </w:p>
    <w:p w:rsidR="00963D17" w:rsidRPr="00401122" w:rsidRDefault="00963D17" w:rsidP="00963D17">
      <w:pPr>
        <w:keepNext/>
        <w:spacing w:line="360" w:lineRule="auto"/>
        <w:ind w:left="426" w:hanging="405"/>
        <w:rPr>
          <w:rFonts w:ascii="Arial" w:hAnsi="Arial" w:cs="Arial"/>
        </w:rPr>
      </w:pPr>
      <w:r w:rsidRPr="00401122">
        <w:rPr>
          <w:rFonts w:ascii="Arial" w:hAnsi="Arial" w:cs="Arial"/>
        </w:rPr>
        <w:t xml:space="preserve">      </w:t>
      </w:r>
      <w:r>
        <w:rPr>
          <w:rFonts w:ascii="Arial" w:hAnsi="Arial" w:cs="Arial"/>
        </w:rPr>
        <w:t xml:space="preserve">                             </w:t>
      </w:r>
      <w:r w:rsidRPr="00401122">
        <w:rPr>
          <w:rFonts w:ascii="Arial" w:hAnsi="Arial" w:cs="Arial"/>
        </w:rPr>
        <w:t>Processos e produtos jornalísticos - Jornalismo no Cone Sul</w:t>
      </w:r>
    </w:p>
    <w:p w:rsidR="00963D17" w:rsidRPr="00401122" w:rsidRDefault="00963D17" w:rsidP="00963D17">
      <w:pPr>
        <w:keepNext/>
        <w:spacing w:line="360" w:lineRule="auto"/>
        <w:ind w:left="426" w:hanging="405"/>
        <w:rPr>
          <w:rFonts w:ascii="Arial" w:hAnsi="Arial" w:cs="Arial"/>
        </w:rPr>
      </w:pPr>
      <w:r w:rsidRPr="00401122">
        <w:rPr>
          <w:rFonts w:ascii="Arial" w:hAnsi="Arial" w:cs="Arial"/>
        </w:rPr>
        <w:t xml:space="preserve">       </w:t>
      </w:r>
      <w:r>
        <w:rPr>
          <w:rFonts w:ascii="Arial" w:hAnsi="Arial" w:cs="Arial"/>
        </w:rPr>
        <w:t xml:space="preserve">                            </w:t>
      </w:r>
      <w:r w:rsidRPr="00401122">
        <w:rPr>
          <w:rFonts w:ascii="Arial" w:hAnsi="Arial" w:cs="Arial"/>
        </w:rPr>
        <w:t>Jornalismo e História</w:t>
      </w:r>
      <w:r w:rsidR="00801834">
        <w:rPr>
          <w:rFonts w:ascii="Arial" w:hAnsi="Arial" w:cs="Arial"/>
        </w:rPr>
        <w:t xml:space="preserve"> – Jornalismo, Cultura e </w:t>
      </w:r>
      <w:proofErr w:type="gramStart"/>
      <w:r w:rsidR="00801834">
        <w:rPr>
          <w:rFonts w:ascii="Arial" w:hAnsi="Arial" w:cs="Arial"/>
        </w:rPr>
        <w:t>Sociedade</w:t>
      </w:r>
      <w:proofErr w:type="gramEnd"/>
    </w:p>
    <w:p w:rsidR="00963D17" w:rsidRPr="00401122" w:rsidRDefault="00963D17" w:rsidP="00963D17">
      <w:pPr>
        <w:keepNext/>
        <w:spacing w:line="360" w:lineRule="auto"/>
        <w:ind w:left="426" w:hanging="405"/>
        <w:rPr>
          <w:rFonts w:ascii="Arial" w:hAnsi="Arial" w:cs="Arial"/>
        </w:rPr>
      </w:pPr>
    </w:p>
    <w:p w:rsidR="00963D17" w:rsidRDefault="00963D17" w:rsidP="00545484">
      <w:pPr>
        <w:pStyle w:val="Cabealho"/>
        <w:tabs>
          <w:tab w:val="clear" w:pos="4419"/>
          <w:tab w:val="clear" w:pos="8838"/>
        </w:tabs>
        <w:spacing w:line="360" w:lineRule="auto"/>
        <w:rPr>
          <w:rFonts w:ascii="Arial" w:hAnsi="Arial" w:cs="Arial"/>
        </w:rPr>
      </w:pPr>
    </w:p>
    <w:p w:rsidR="00963D17" w:rsidRDefault="00963D17" w:rsidP="00545484">
      <w:pPr>
        <w:pStyle w:val="Cabealho"/>
        <w:tabs>
          <w:tab w:val="clear" w:pos="4419"/>
          <w:tab w:val="clear" w:pos="8838"/>
        </w:tabs>
        <w:spacing w:line="360" w:lineRule="auto"/>
        <w:rPr>
          <w:rFonts w:ascii="Arial" w:hAnsi="Arial" w:cs="Arial"/>
        </w:rPr>
      </w:pPr>
    </w:p>
    <w:p w:rsidR="00963D17" w:rsidRDefault="00963D17" w:rsidP="00545484">
      <w:pPr>
        <w:pStyle w:val="Cabealho"/>
        <w:tabs>
          <w:tab w:val="clear" w:pos="4419"/>
          <w:tab w:val="clear" w:pos="8838"/>
        </w:tabs>
        <w:spacing w:line="360" w:lineRule="auto"/>
        <w:rPr>
          <w:rFonts w:ascii="Arial" w:hAnsi="Arial" w:cs="Arial"/>
        </w:rPr>
      </w:pPr>
    </w:p>
    <w:p w:rsidR="00963D17" w:rsidRDefault="00963D17" w:rsidP="00545484">
      <w:pPr>
        <w:pStyle w:val="Cabealho"/>
        <w:tabs>
          <w:tab w:val="clear" w:pos="4419"/>
          <w:tab w:val="clear" w:pos="8838"/>
        </w:tabs>
        <w:spacing w:line="360" w:lineRule="auto"/>
        <w:rPr>
          <w:rFonts w:ascii="Arial" w:hAnsi="Arial" w:cs="Arial"/>
        </w:rPr>
      </w:pPr>
    </w:p>
    <w:p w:rsidR="00963D17" w:rsidRDefault="00963D17" w:rsidP="00545484">
      <w:pPr>
        <w:pStyle w:val="Cabealho"/>
        <w:tabs>
          <w:tab w:val="clear" w:pos="4419"/>
          <w:tab w:val="clear" w:pos="8838"/>
        </w:tabs>
        <w:spacing w:line="360" w:lineRule="auto"/>
        <w:rPr>
          <w:rFonts w:ascii="Arial" w:hAnsi="Arial" w:cs="Arial"/>
        </w:rPr>
      </w:pPr>
    </w:p>
    <w:p w:rsidR="00963D17" w:rsidRDefault="00963D17" w:rsidP="00545484">
      <w:pPr>
        <w:pStyle w:val="Cabealho"/>
        <w:tabs>
          <w:tab w:val="clear" w:pos="4419"/>
          <w:tab w:val="clear" w:pos="8838"/>
        </w:tabs>
        <w:spacing w:line="360" w:lineRule="auto"/>
        <w:rPr>
          <w:rFonts w:ascii="Arial" w:hAnsi="Arial" w:cs="Arial"/>
        </w:rPr>
      </w:pPr>
    </w:p>
    <w:p w:rsidR="00963D17" w:rsidRDefault="00963D17" w:rsidP="00545484">
      <w:pPr>
        <w:pStyle w:val="Cabealho"/>
        <w:tabs>
          <w:tab w:val="clear" w:pos="4419"/>
          <w:tab w:val="clear" w:pos="8838"/>
        </w:tabs>
        <w:spacing w:line="360" w:lineRule="auto"/>
        <w:rPr>
          <w:rFonts w:ascii="Arial" w:hAnsi="Arial" w:cs="Arial"/>
        </w:rPr>
      </w:pPr>
    </w:p>
    <w:p w:rsidR="00963D17" w:rsidRDefault="00963D17" w:rsidP="00545484">
      <w:pPr>
        <w:pStyle w:val="Cabealho"/>
        <w:tabs>
          <w:tab w:val="clear" w:pos="4419"/>
          <w:tab w:val="clear" w:pos="8838"/>
        </w:tabs>
        <w:spacing w:line="360" w:lineRule="auto"/>
        <w:rPr>
          <w:rFonts w:ascii="Arial" w:hAnsi="Arial" w:cs="Arial"/>
        </w:rPr>
      </w:pPr>
    </w:p>
    <w:p w:rsidR="00963D17" w:rsidRDefault="00963D17" w:rsidP="00545484">
      <w:pPr>
        <w:pStyle w:val="Cabealho"/>
        <w:tabs>
          <w:tab w:val="clear" w:pos="4419"/>
          <w:tab w:val="clear" w:pos="8838"/>
        </w:tabs>
        <w:spacing w:line="360" w:lineRule="auto"/>
        <w:rPr>
          <w:rFonts w:ascii="Arial" w:hAnsi="Arial" w:cs="Arial"/>
        </w:rPr>
      </w:pPr>
    </w:p>
    <w:p w:rsidR="00963D17" w:rsidRDefault="00963D17" w:rsidP="00545484">
      <w:pPr>
        <w:pStyle w:val="Cabealho"/>
        <w:tabs>
          <w:tab w:val="clear" w:pos="4419"/>
          <w:tab w:val="clear" w:pos="8838"/>
        </w:tabs>
        <w:spacing w:line="360" w:lineRule="auto"/>
        <w:rPr>
          <w:rFonts w:ascii="Arial" w:hAnsi="Arial" w:cs="Arial"/>
        </w:rPr>
      </w:pPr>
    </w:p>
    <w:p w:rsidR="00963D17" w:rsidRDefault="00963D17" w:rsidP="00545484">
      <w:pPr>
        <w:pStyle w:val="Cabealho"/>
        <w:tabs>
          <w:tab w:val="clear" w:pos="4419"/>
          <w:tab w:val="clear" w:pos="8838"/>
        </w:tabs>
        <w:spacing w:line="360" w:lineRule="auto"/>
        <w:rPr>
          <w:rFonts w:ascii="Arial" w:hAnsi="Arial" w:cs="Arial"/>
        </w:rPr>
      </w:pPr>
    </w:p>
    <w:p w:rsidR="00963D17" w:rsidRDefault="00963D17" w:rsidP="00545484">
      <w:pPr>
        <w:pStyle w:val="Cabealho"/>
        <w:tabs>
          <w:tab w:val="clear" w:pos="4419"/>
          <w:tab w:val="clear" w:pos="8838"/>
        </w:tabs>
        <w:spacing w:line="360" w:lineRule="auto"/>
        <w:rPr>
          <w:rFonts w:ascii="Arial" w:hAnsi="Arial" w:cs="Arial"/>
        </w:rPr>
      </w:pPr>
    </w:p>
    <w:p w:rsidR="00963D17" w:rsidRDefault="00963D17" w:rsidP="00545484">
      <w:pPr>
        <w:pStyle w:val="Cabealho"/>
        <w:tabs>
          <w:tab w:val="clear" w:pos="4419"/>
          <w:tab w:val="clear" w:pos="8838"/>
        </w:tabs>
        <w:spacing w:line="360" w:lineRule="auto"/>
        <w:rPr>
          <w:rFonts w:ascii="Arial" w:hAnsi="Arial" w:cs="Arial"/>
        </w:rPr>
      </w:pPr>
    </w:p>
    <w:p w:rsidR="00963D17" w:rsidRDefault="00963D17" w:rsidP="00545484">
      <w:pPr>
        <w:pStyle w:val="Cabealho"/>
        <w:tabs>
          <w:tab w:val="clear" w:pos="4419"/>
          <w:tab w:val="clear" w:pos="8838"/>
        </w:tabs>
        <w:spacing w:line="360" w:lineRule="auto"/>
        <w:rPr>
          <w:rFonts w:ascii="Arial" w:hAnsi="Arial" w:cs="Arial"/>
        </w:rPr>
      </w:pPr>
    </w:p>
    <w:p w:rsidR="00963D17" w:rsidRDefault="00963D17" w:rsidP="00545484">
      <w:pPr>
        <w:pStyle w:val="Cabealho"/>
        <w:tabs>
          <w:tab w:val="clear" w:pos="4419"/>
          <w:tab w:val="clear" w:pos="8838"/>
        </w:tabs>
        <w:spacing w:line="360" w:lineRule="auto"/>
        <w:rPr>
          <w:rFonts w:ascii="Arial" w:hAnsi="Arial" w:cs="Arial"/>
        </w:rPr>
      </w:pPr>
    </w:p>
    <w:p w:rsidR="00963D17" w:rsidRDefault="00963D17" w:rsidP="00545484">
      <w:pPr>
        <w:pStyle w:val="Cabealho"/>
        <w:tabs>
          <w:tab w:val="clear" w:pos="4419"/>
          <w:tab w:val="clear" w:pos="8838"/>
        </w:tabs>
        <w:spacing w:line="360" w:lineRule="auto"/>
        <w:rPr>
          <w:rFonts w:ascii="Arial" w:hAnsi="Arial" w:cs="Arial"/>
        </w:rPr>
      </w:pPr>
    </w:p>
    <w:p w:rsidR="00E73B3A" w:rsidRPr="00401122" w:rsidRDefault="00E73B3A" w:rsidP="00545484">
      <w:pPr>
        <w:pStyle w:val="Cabealho"/>
        <w:tabs>
          <w:tab w:val="clear" w:pos="4419"/>
          <w:tab w:val="clear" w:pos="8838"/>
        </w:tabs>
        <w:spacing w:line="360" w:lineRule="auto"/>
        <w:rPr>
          <w:rFonts w:ascii="Arial" w:hAnsi="Arial" w:cs="Arial"/>
        </w:rPr>
      </w:pPr>
    </w:p>
    <w:p w:rsidR="00545484" w:rsidRPr="00401122" w:rsidRDefault="00545484" w:rsidP="00545484">
      <w:pPr>
        <w:pStyle w:val="Cabealho"/>
        <w:tabs>
          <w:tab w:val="clear" w:pos="4419"/>
          <w:tab w:val="clear" w:pos="8838"/>
        </w:tabs>
        <w:spacing w:line="360" w:lineRule="auto"/>
        <w:jc w:val="center"/>
        <w:rPr>
          <w:rFonts w:ascii="Arial" w:hAnsi="Arial" w:cs="Arial"/>
        </w:rPr>
      </w:pPr>
    </w:p>
    <w:p w:rsidR="00545484" w:rsidRPr="00401122" w:rsidRDefault="00545484" w:rsidP="00545484">
      <w:pPr>
        <w:pStyle w:val="Cabealho"/>
        <w:tabs>
          <w:tab w:val="clear" w:pos="4419"/>
          <w:tab w:val="clear" w:pos="8838"/>
        </w:tabs>
        <w:spacing w:line="360" w:lineRule="auto"/>
        <w:jc w:val="center"/>
        <w:rPr>
          <w:rFonts w:ascii="Arial" w:hAnsi="Arial" w:cs="Arial"/>
        </w:rPr>
      </w:pPr>
      <w:r w:rsidRPr="00401122">
        <w:rPr>
          <w:rFonts w:ascii="Arial" w:hAnsi="Arial" w:cs="Arial"/>
        </w:rPr>
        <w:lastRenderedPageBreak/>
        <w:t>INTRODUÇÃO</w:t>
      </w:r>
    </w:p>
    <w:p w:rsidR="00A940E3" w:rsidRPr="00401122" w:rsidRDefault="00A940E3" w:rsidP="00A940E3">
      <w:pPr>
        <w:spacing w:line="360" w:lineRule="auto"/>
        <w:jc w:val="both"/>
        <w:rPr>
          <w:rFonts w:ascii="Arial" w:hAnsi="Arial" w:cs="Arial"/>
        </w:rPr>
      </w:pPr>
    </w:p>
    <w:p w:rsidR="00545484" w:rsidRPr="00401122" w:rsidRDefault="00545484" w:rsidP="00A940E3">
      <w:pPr>
        <w:spacing w:line="360" w:lineRule="auto"/>
        <w:ind w:firstLine="708"/>
        <w:jc w:val="both"/>
        <w:rPr>
          <w:rFonts w:ascii="Arial" w:hAnsi="Arial" w:cs="Arial"/>
        </w:rPr>
      </w:pPr>
      <w:r w:rsidRPr="00401122">
        <w:rPr>
          <w:rFonts w:ascii="Arial" w:hAnsi="Arial" w:cs="Arial"/>
        </w:rPr>
        <w:t xml:space="preserve">As bases do jornalismo </w:t>
      </w:r>
      <w:r w:rsidR="00902358">
        <w:rPr>
          <w:rFonts w:ascii="Arial" w:hAnsi="Arial" w:cs="Arial"/>
        </w:rPr>
        <w:t>sul-americano apresenta</w:t>
      </w:r>
      <w:r w:rsidRPr="00401122">
        <w:rPr>
          <w:rFonts w:ascii="Arial" w:hAnsi="Arial" w:cs="Arial"/>
        </w:rPr>
        <w:t>m características distintas: enquanto</w:t>
      </w:r>
      <w:r w:rsidR="00E73B3A">
        <w:rPr>
          <w:rFonts w:ascii="Arial" w:hAnsi="Arial" w:cs="Arial"/>
        </w:rPr>
        <w:t xml:space="preserve"> nos países de língua espanhola</w:t>
      </w:r>
      <w:r w:rsidRPr="00401122">
        <w:rPr>
          <w:rFonts w:ascii="Arial" w:hAnsi="Arial" w:cs="Arial"/>
        </w:rPr>
        <w:t xml:space="preserve"> a imprensa remonta ao período colonial, no Brasil, o desenvolvimento sucedeu a vinda da família imperial portuguesa, em 1808, determinando um caminho de início tardio e marcado por muitas peculiaridades, como o fato de ter prosperado no cenário de uma monarquia cercada por regimes republicanos no resto do continente. Esse contraste não afasta, porém, algumas semelhanças que persistem mesmo no final da primeira década do novo milênio. As relações vitais entre imprensa e poder, sobretudo a partir dos movimentos emancipacionistas, perduram, em maior ou menor grau, entre as nações sul-americanas.  O limiar da atividade mais jornalística na região floresceu, para o bem e para o mal, no quadro de lutas pela independência, vinculando-a, de forma aguda, à política, como aponta, com propriedade, José </w:t>
      </w:r>
      <w:proofErr w:type="spellStart"/>
      <w:r w:rsidRPr="00401122">
        <w:rPr>
          <w:rFonts w:ascii="Arial" w:hAnsi="Arial" w:cs="Arial"/>
        </w:rPr>
        <w:t>Antonio</w:t>
      </w:r>
      <w:proofErr w:type="spellEnd"/>
      <w:r w:rsidRPr="00401122">
        <w:rPr>
          <w:rFonts w:ascii="Arial" w:hAnsi="Arial" w:cs="Arial"/>
        </w:rPr>
        <w:t xml:space="preserve"> </w:t>
      </w:r>
      <w:proofErr w:type="spellStart"/>
      <w:r w:rsidRPr="00401122">
        <w:rPr>
          <w:rFonts w:ascii="Arial" w:hAnsi="Arial" w:cs="Arial"/>
        </w:rPr>
        <w:t>Benítez</w:t>
      </w:r>
      <w:proofErr w:type="spellEnd"/>
      <w:r w:rsidRPr="00401122">
        <w:rPr>
          <w:rFonts w:ascii="Arial" w:hAnsi="Arial" w:cs="Arial"/>
        </w:rPr>
        <w:t xml:space="preserve">: </w:t>
      </w:r>
    </w:p>
    <w:p w:rsidR="00545484" w:rsidRPr="00401122" w:rsidRDefault="00545484" w:rsidP="00545484">
      <w:pPr>
        <w:spacing w:line="360" w:lineRule="auto"/>
        <w:ind w:firstLine="851"/>
        <w:jc w:val="both"/>
        <w:rPr>
          <w:rFonts w:ascii="Arial" w:hAnsi="Arial" w:cs="Arial"/>
        </w:rPr>
      </w:pPr>
      <w:r w:rsidRPr="00401122">
        <w:rPr>
          <w:rFonts w:ascii="Arial" w:hAnsi="Arial" w:cs="Arial"/>
        </w:rPr>
        <w:t xml:space="preserve">         </w:t>
      </w:r>
    </w:p>
    <w:p w:rsidR="00545484" w:rsidRPr="003644F8" w:rsidRDefault="00545484" w:rsidP="00545484">
      <w:pPr>
        <w:ind w:left="1620"/>
        <w:jc w:val="both"/>
        <w:rPr>
          <w:rFonts w:ascii="Arial" w:hAnsi="Arial" w:cs="Arial"/>
          <w:sz w:val="22"/>
          <w:szCs w:val="22"/>
          <w:lang w:val="es-ES_tradnl"/>
        </w:rPr>
      </w:pPr>
      <w:r w:rsidRPr="003644F8">
        <w:rPr>
          <w:rFonts w:ascii="Arial" w:hAnsi="Arial" w:cs="Arial"/>
          <w:sz w:val="22"/>
          <w:szCs w:val="22"/>
          <w:lang w:val="es-ES_tradnl"/>
        </w:rPr>
        <w:t>El periodismo, además de haber sido un importante factor de esas luchas, también fue un instrumento que contribuyó en forma sobresaliente y prestigiosa con la cultura y constituyó un valioso capítulo en las memorias de esa cultura. El desarrollo del periodismo en América del Sur, por muchas razones, es prácticamente un nexo con la historia política de la región. El periodismo y su evolución forman un lazo en muchos sentidos con el progreso de América del Sur y de toda la América hispana, incluyendo las is</w:t>
      </w:r>
      <w:r w:rsidR="00E73B3A" w:rsidRPr="003644F8">
        <w:rPr>
          <w:rFonts w:ascii="Arial" w:hAnsi="Arial" w:cs="Arial"/>
          <w:sz w:val="22"/>
          <w:szCs w:val="22"/>
          <w:lang w:val="es-ES_tradnl"/>
        </w:rPr>
        <w:t>las del mar Caribe (2000, p.</w:t>
      </w:r>
      <w:r w:rsidRPr="003644F8">
        <w:rPr>
          <w:rFonts w:ascii="Arial" w:hAnsi="Arial" w:cs="Arial"/>
          <w:sz w:val="22"/>
          <w:szCs w:val="22"/>
          <w:lang w:val="es-ES_tradnl"/>
        </w:rPr>
        <w:t xml:space="preserve"> 108).</w:t>
      </w:r>
    </w:p>
    <w:p w:rsidR="00963D17" w:rsidRPr="003644F8" w:rsidRDefault="00963D17" w:rsidP="00545484">
      <w:pPr>
        <w:pStyle w:val="Corpodetexto2"/>
        <w:spacing w:line="360" w:lineRule="auto"/>
        <w:jc w:val="both"/>
        <w:rPr>
          <w:rFonts w:ascii="Arial" w:hAnsi="Arial" w:cs="Arial"/>
          <w:lang w:val="es-ES_tradnl"/>
        </w:rPr>
      </w:pPr>
    </w:p>
    <w:p w:rsidR="00545484" w:rsidRPr="00401122" w:rsidRDefault="00545484" w:rsidP="00A940E3">
      <w:pPr>
        <w:pStyle w:val="Corpodetexto2"/>
        <w:spacing w:line="360" w:lineRule="auto"/>
        <w:ind w:firstLine="708"/>
        <w:jc w:val="both"/>
        <w:rPr>
          <w:rFonts w:ascii="Arial" w:hAnsi="Arial" w:cs="Arial"/>
        </w:rPr>
      </w:pPr>
      <w:r w:rsidRPr="00401122">
        <w:rPr>
          <w:rFonts w:ascii="Arial" w:hAnsi="Arial" w:cs="Arial"/>
        </w:rPr>
        <w:t>Esse laço com o desenvolvimento representa, também, um reflexo direto do quadro econômico mundial, no avanço da sociedade capitalista, como assinala o autor da obra mais alentada de história do jornalismo brasileiro, Nelson Werneck Sodré (2007). Nesse sentido, o cenário econômico – mas também político - da época teve um papel decisivo na configuração da imprensa, e não apenas no velho continente. Favorecidos pela conjugação de uma série de fatores históricos, os jornais revelam-se, ao longo do século XIX, um poderoso instrumento de mobilização da opinião pública – que já era vista como uma expressão social que todo o governante deveria considerar antes e depois de qualquer decisão relevante. Se na centúria anteri</w:t>
      </w:r>
      <w:r w:rsidR="00E73B3A">
        <w:rPr>
          <w:rFonts w:ascii="Arial" w:hAnsi="Arial" w:cs="Arial"/>
        </w:rPr>
        <w:t>or, impelida</w:t>
      </w:r>
      <w:proofErr w:type="gramStart"/>
      <w:r w:rsidR="00E73B3A">
        <w:rPr>
          <w:rFonts w:ascii="Arial" w:hAnsi="Arial" w:cs="Arial"/>
        </w:rPr>
        <w:t xml:space="preserve"> sobretudo</w:t>
      </w:r>
      <w:proofErr w:type="gramEnd"/>
      <w:r w:rsidR="00E73B3A">
        <w:rPr>
          <w:rFonts w:ascii="Arial" w:hAnsi="Arial" w:cs="Arial"/>
        </w:rPr>
        <w:t xml:space="preserve"> pelas ide</w:t>
      </w:r>
      <w:r w:rsidRPr="00401122">
        <w:rPr>
          <w:rFonts w:ascii="Arial" w:hAnsi="Arial" w:cs="Arial"/>
        </w:rPr>
        <w:t>ias iluministas, a imprensa começava a se afirmar como espaço para a manifestação do pensamento</w:t>
      </w:r>
      <w:r w:rsidRPr="00401122">
        <w:rPr>
          <w:rStyle w:val="Refdenotaderodap"/>
          <w:rFonts w:ascii="Arial" w:hAnsi="Arial" w:cs="Arial"/>
        </w:rPr>
        <w:footnoteReference w:id="1"/>
      </w:r>
      <w:r w:rsidRPr="00401122">
        <w:rPr>
          <w:rFonts w:ascii="Arial" w:hAnsi="Arial" w:cs="Arial"/>
        </w:rPr>
        <w:t xml:space="preserve">, a partir dos oitocentos obtém as condições técnicas que permitem sua </w:t>
      </w:r>
      <w:r w:rsidRPr="00401122">
        <w:rPr>
          <w:rFonts w:ascii="Arial" w:hAnsi="Arial" w:cs="Arial"/>
        </w:rPr>
        <w:lastRenderedPageBreak/>
        <w:t xml:space="preserve">acelerada expansão. Em 1803, surge a primeira máquina contínua para a fabricação do papel a partir da pasta de madeira. Onze anos depois, a impressora mecânica concebida pelo alemão </w:t>
      </w:r>
      <w:proofErr w:type="spellStart"/>
      <w:r w:rsidRPr="00401122">
        <w:rPr>
          <w:rFonts w:ascii="Arial" w:hAnsi="Arial" w:cs="Arial"/>
        </w:rPr>
        <w:t>Koenig</w:t>
      </w:r>
      <w:proofErr w:type="spellEnd"/>
      <w:r w:rsidRPr="00401122">
        <w:rPr>
          <w:rFonts w:ascii="Arial" w:hAnsi="Arial" w:cs="Arial"/>
        </w:rPr>
        <w:t xml:space="preserve"> é utilizada pelo jornal </w:t>
      </w:r>
      <w:proofErr w:type="gramStart"/>
      <w:r w:rsidRPr="00401122">
        <w:rPr>
          <w:rFonts w:ascii="Arial" w:hAnsi="Arial" w:cs="Arial"/>
        </w:rPr>
        <w:t xml:space="preserve">britânico </w:t>
      </w:r>
      <w:r w:rsidRPr="00401122">
        <w:rPr>
          <w:rFonts w:ascii="Arial" w:hAnsi="Arial" w:cs="Arial"/>
          <w:i/>
        </w:rPr>
        <w:t>Times</w:t>
      </w:r>
      <w:proofErr w:type="gramEnd"/>
      <w:r w:rsidRPr="00401122">
        <w:rPr>
          <w:rFonts w:ascii="Arial" w:hAnsi="Arial" w:cs="Arial"/>
        </w:rPr>
        <w:t xml:space="preserve">.  Os processos de reprodução gráfica também melhoram com o avanço da litografia, descoberta em 1797 pelo bávaro </w:t>
      </w:r>
      <w:proofErr w:type="spellStart"/>
      <w:r w:rsidRPr="00401122">
        <w:rPr>
          <w:rFonts w:ascii="Arial" w:hAnsi="Arial" w:cs="Arial"/>
        </w:rPr>
        <w:t>Aloïs</w:t>
      </w:r>
      <w:proofErr w:type="spellEnd"/>
      <w:r w:rsidRPr="00401122">
        <w:rPr>
          <w:rFonts w:ascii="Arial" w:hAnsi="Arial" w:cs="Arial"/>
        </w:rPr>
        <w:t xml:space="preserve"> </w:t>
      </w:r>
      <w:proofErr w:type="spellStart"/>
      <w:r w:rsidRPr="00401122">
        <w:rPr>
          <w:rFonts w:ascii="Arial" w:hAnsi="Arial" w:cs="Arial"/>
        </w:rPr>
        <w:t>Senefelder</w:t>
      </w:r>
      <w:proofErr w:type="spellEnd"/>
      <w:r w:rsidRPr="00401122">
        <w:rPr>
          <w:rFonts w:ascii="Arial" w:hAnsi="Arial" w:cs="Arial"/>
        </w:rPr>
        <w:t xml:space="preserve">.  E, em </w:t>
      </w:r>
      <w:smartTag w:uri="urn:schemas-microsoft-com:office:smarttags" w:element="metricconverter">
        <w:smartTagPr>
          <w:attr w:name="ProductID" w:val="1839, a"/>
        </w:smartTagPr>
        <w:r w:rsidRPr="00401122">
          <w:rPr>
            <w:rFonts w:ascii="Arial" w:hAnsi="Arial" w:cs="Arial"/>
          </w:rPr>
          <w:t>1839, a</w:t>
        </w:r>
      </w:smartTag>
      <w:r w:rsidRPr="00401122">
        <w:rPr>
          <w:rFonts w:ascii="Arial" w:hAnsi="Arial" w:cs="Arial"/>
        </w:rPr>
        <w:t xml:space="preserve"> criação do </w:t>
      </w:r>
      <w:proofErr w:type="spellStart"/>
      <w:r w:rsidRPr="00401122">
        <w:rPr>
          <w:rFonts w:ascii="Arial" w:hAnsi="Arial" w:cs="Arial"/>
        </w:rPr>
        <w:t>daguerreótipo</w:t>
      </w:r>
      <w:proofErr w:type="spellEnd"/>
      <w:r w:rsidRPr="00401122">
        <w:rPr>
          <w:rFonts w:ascii="Arial" w:hAnsi="Arial" w:cs="Arial"/>
        </w:rPr>
        <w:t xml:space="preserve"> permite a impressão da imagem em metal, abrindo o caminho para a fotogravura. Além da evolução nos meios de impressão, o jornalismo passa contar com um revolucionário sistema de transmissão de dados: o telégrafo elétrico</w:t>
      </w:r>
      <w:r w:rsidRPr="00401122">
        <w:rPr>
          <w:rStyle w:val="Refdenotaderodap"/>
          <w:rFonts w:ascii="Arial" w:hAnsi="Arial" w:cs="Arial"/>
        </w:rPr>
        <w:footnoteReference w:id="2"/>
      </w:r>
      <w:r w:rsidRPr="00401122">
        <w:rPr>
          <w:rFonts w:ascii="Arial" w:hAnsi="Arial" w:cs="Arial"/>
        </w:rPr>
        <w:t xml:space="preserve">. </w:t>
      </w:r>
      <w:r w:rsidR="00C02824">
        <w:rPr>
          <w:rFonts w:ascii="Arial" w:hAnsi="Arial" w:cs="Arial"/>
        </w:rPr>
        <w:t>Em consequ</w:t>
      </w:r>
      <w:r w:rsidRPr="00401122">
        <w:rPr>
          <w:rFonts w:ascii="Arial" w:hAnsi="Arial" w:cs="Arial"/>
        </w:rPr>
        <w:t>ência disso, nascem as grandes agências noticiosas</w:t>
      </w:r>
      <w:r w:rsidRPr="00401122">
        <w:rPr>
          <w:rStyle w:val="Refdenotaderodap"/>
          <w:rFonts w:ascii="Arial" w:hAnsi="Arial" w:cs="Arial"/>
        </w:rPr>
        <w:footnoteReference w:id="3"/>
      </w:r>
      <w:r w:rsidRPr="00401122">
        <w:rPr>
          <w:rFonts w:ascii="Arial" w:hAnsi="Arial" w:cs="Arial"/>
        </w:rPr>
        <w:t xml:space="preserve"> - a </w:t>
      </w:r>
      <w:proofErr w:type="spellStart"/>
      <w:r w:rsidRPr="00401122">
        <w:rPr>
          <w:rFonts w:ascii="Arial" w:hAnsi="Arial" w:cs="Arial"/>
        </w:rPr>
        <w:t>Havas</w:t>
      </w:r>
      <w:proofErr w:type="spellEnd"/>
      <w:r w:rsidRPr="00401122">
        <w:rPr>
          <w:rFonts w:ascii="Arial" w:hAnsi="Arial" w:cs="Arial"/>
        </w:rPr>
        <w:t>, na França, a Reuters, na Inglaterra, a Wolff, na Alemanha, e a Associated Press, nos Estados Unidos, lançadas entre 1830 e 1870 -, que passam difundir informações, de forma centralizada, para pontos remotos do planeta.</w:t>
      </w:r>
    </w:p>
    <w:p w:rsidR="00A940E3" w:rsidRPr="00401122" w:rsidRDefault="00545484" w:rsidP="00A940E3">
      <w:pPr>
        <w:pStyle w:val="Corpodetexto2"/>
        <w:spacing w:line="360" w:lineRule="auto"/>
        <w:ind w:firstLine="708"/>
        <w:jc w:val="both"/>
        <w:rPr>
          <w:rFonts w:ascii="Arial" w:hAnsi="Arial" w:cs="Arial"/>
        </w:rPr>
      </w:pPr>
      <w:r w:rsidRPr="00401122">
        <w:rPr>
          <w:rFonts w:ascii="Arial" w:hAnsi="Arial" w:cs="Arial"/>
        </w:rPr>
        <w:t xml:space="preserve">A conjuntura favorável conduz o jornalismo à fase industrial, projetando-se, nos países ocidentais, como força hegemônica na divulgação </w:t>
      </w:r>
      <w:r w:rsidR="00014F78">
        <w:rPr>
          <w:rFonts w:ascii="Arial" w:hAnsi="Arial" w:cs="Arial"/>
        </w:rPr>
        <w:t>de informes sobre fatos e de ide</w:t>
      </w:r>
      <w:r w:rsidRPr="00401122">
        <w:rPr>
          <w:rFonts w:ascii="Arial" w:hAnsi="Arial" w:cs="Arial"/>
        </w:rPr>
        <w:t xml:space="preserve">ias e opiniões.  A partir de 1850, esse processo intensifica-se e, depois do “surto”, a imprensa caminha para seu “apogeu”, como assinala o professor francês Fernand </w:t>
      </w:r>
      <w:r w:rsidR="00E86BE5">
        <w:rPr>
          <w:rFonts w:ascii="Arial" w:hAnsi="Arial" w:cs="Arial"/>
        </w:rPr>
        <w:t>Terrou (</w:t>
      </w:r>
      <w:proofErr w:type="gramStart"/>
      <w:r w:rsidR="00E86BE5">
        <w:rPr>
          <w:rFonts w:ascii="Arial" w:hAnsi="Arial" w:cs="Arial"/>
        </w:rPr>
        <w:t>1964</w:t>
      </w:r>
      <w:r w:rsidR="006D1356">
        <w:rPr>
          <w:rFonts w:ascii="Arial" w:hAnsi="Arial" w:cs="Arial"/>
        </w:rPr>
        <w:t>, p.</w:t>
      </w:r>
      <w:proofErr w:type="gramEnd"/>
      <w:r w:rsidR="006D1356">
        <w:rPr>
          <w:rFonts w:ascii="Arial" w:hAnsi="Arial" w:cs="Arial"/>
        </w:rPr>
        <w:t xml:space="preserve"> </w:t>
      </w:r>
      <w:r w:rsidRPr="00401122">
        <w:rPr>
          <w:rFonts w:ascii="Arial" w:hAnsi="Arial" w:cs="Arial"/>
        </w:rPr>
        <w:t>30-49). É uma conquista assentada na doutrina liberal, que consagra a liberdade de publicação e a liberdade de empresa, ainda que sua concepção tenha enfrentado períodos difíceis antes de vencer as mais fortes resistências, como aconteceu na França</w:t>
      </w:r>
      <w:r w:rsidRPr="00401122">
        <w:rPr>
          <w:rStyle w:val="Refdenotaderodap"/>
          <w:rFonts w:ascii="Arial" w:hAnsi="Arial" w:cs="Arial"/>
        </w:rPr>
        <w:footnoteReference w:id="4"/>
      </w:r>
      <w:r w:rsidRPr="00401122">
        <w:rPr>
          <w:rFonts w:ascii="Arial" w:hAnsi="Arial" w:cs="Arial"/>
        </w:rPr>
        <w:t xml:space="preserve">. “Todas as constituições liberais do século XIX dão lugar à liberdade de imprensa concebida conforme os princípios inscritos nas declarações do fim do século XVIII e </w:t>
      </w:r>
      <w:r w:rsidRPr="00401122">
        <w:rPr>
          <w:rFonts w:ascii="Arial" w:hAnsi="Arial" w:cs="Arial"/>
        </w:rPr>
        <w:lastRenderedPageBreak/>
        <w:t>muitas vezes expressos em termos que vamos encontrar a escola fiel às fórmulas do artigo 11 da Declaração dos Direitos de 1789</w:t>
      </w:r>
      <w:r w:rsidRPr="00401122">
        <w:rPr>
          <w:rStyle w:val="Refdenotaderodap"/>
          <w:rFonts w:ascii="Arial" w:hAnsi="Arial" w:cs="Arial"/>
        </w:rPr>
        <w:footnoteReference w:id="5"/>
      </w:r>
      <w:r w:rsidRPr="00401122">
        <w:rPr>
          <w:rFonts w:ascii="Arial" w:hAnsi="Arial" w:cs="Arial"/>
        </w:rPr>
        <w:t xml:space="preserve">”, </w:t>
      </w:r>
      <w:proofErr w:type="gramStart"/>
      <w:r w:rsidRPr="00401122">
        <w:rPr>
          <w:rFonts w:ascii="Arial" w:hAnsi="Arial" w:cs="Arial"/>
        </w:rPr>
        <w:t>sublinha ele</w:t>
      </w:r>
      <w:proofErr w:type="gramEnd"/>
      <w:r w:rsidRPr="00401122">
        <w:rPr>
          <w:rFonts w:ascii="Arial" w:hAnsi="Arial" w:cs="Arial"/>
        </w:rPr>
        <w:t>. Na Inglaterra, a abolição dos últimos obst</w:t>
      </w:r>
      <w:r w:rsidR="00F869B9">
        <w:rPr>
          <w:rFonts w:ascii="Arial" w:hAnsi="Arial" w:cs="Arial"/>
        </w:rPr>
        <w:t xml:space="preserve">áculos restritivos à atividade </w:t>
      </w:r>
      <w:r w:rsidRPr="00401122">
        <w:rPr>
          <w:rFonts w:ascii="Arial" w:hAnsi="Arial" w:cs="Arial"/>
        </w:rPr>
        <w:t xml:space="preserve">- os impostos especiais de publicidade, que terminaram em 1853; o do selo, em 1855; e o do papel, em 1863 – explicam boa parte do crescimento da imprensa e do aumento do seu poder, que se estendeu ao continente europeu.  “O país é governado </w:t>
      </w:r>
      <w:proofErr w:type="gramStart"/>
      <w:r w:rsidRPr="00401122">
        <w:rPr>
          <w:rFonts w:ascii="Arial" w:hAnsi="Arial" w:cs="Arial"/>
        </w:rPr>
        <w:t xml:space="preserve">pelo </w:t>
      </w:r>
      <w:r w:rsidRPr="00401122">
        <w:rPr>
          <w:rFonts w:ascii="Arial" w:hAnsi="Arial" w:cs="Arial"/>
          <w:i/>
        </w:rPr>
        <w:t>Times</w:t>
      </w:r>
      <w:proofErr w:type="gramEnd"/>
      <w:r w:rsidRPr="00401122">
        <w:rPr>
          <w:rFonts w:ascii="Arial" w:hAnsi="Arial" w:cs="Arial"/>
        </w:rPr>
        <w:t>”, podia-se escrever em 1855, segundo Terrou, face à influência exercida pelo jornal, que experimentou saltos crescentes na sua tiragem</w:t>
      </w:r>
      <w:r w:rsidRPr="00401122">
        <w:rPr>
          <w:rStyle w:val="Refdenotaderodap"/>
          <w:rFonts w:ascii="Arial" w:hAnsi="Arial" w:cs="Arial"/>
        </w:rPr>
        <w:footnoteReference w:id="6"/>
      </w:r>
      <w:r w:rsidRPr="00401122">
        <w:rPr>
          <w:rFonts w:ascii="Arial" w:hAnsi="Arial" w:cs="Arial"/>
        </w:rPr>
        <w:t xml:space="preserve">. </w:t>
      </w:r>
    </w:p>
    <w:p w:rsidR="00545484" w:rsidRPr="00401122" w:rsidRDefault="00545484" w:rsidP="00A940E3">
      <w:pPr>
        <w:pStyle w:val="Corpodetexto2"/>
        <w:spacing w:line="360" w:lineRule="auto"/>
        <w:ind w:firstLine="708"/>
        <w:jc w:val="both"/>
        <w:rPr>
          <w:rFonts w:ascii="Arial" w:hAnsi="Arial" w:cs="Arial"/>
        </w:rPr>
      </w:pPr>
      <w:r w:rsidRPr="00401122">
        <w:rPr>
          <w:rFonts w:ascii="Arial" w:hAnsi="Arial" w:cs="Arial"/>
        </w:rPr>
        <w:t xml:space="preserve">Na verdade, </w:t>
      </w:r>
      <w:proofErr w:type="gramStart"/>
      <w:r w:rsidRPr="00401122">
        <w:rPr>
          <w:rFonts w:ascii="Arial" w:hAnsi="Arial" w:cs="Arial"/>
        </w:rPr>
        <w:t xml:space="preserve">o </w:t>
      </w:r>
      <w:r w:rsidRPr="00401122">
        <w:rPr>
          <w:rFonts w:ascii="Arial" w:hAnsi="Arial" w:cs="Arial"/>
          <w:i/>
        </w:rPr>
        <w:t>Times</w:t>
      </w:r>
      <w:proofErr w:type="gramEnd"/>
      <w:r w:rsidRPr="00401122">
        <w:rPr>
          <w:rFonts w:ascii="Arial" w:hAnsi="Arial" w:cs="Arial"/>
          <w:i/>
        </w:rPr>
        <w:t xml:space="preserve"> </w:t>
      </w:r>
      <w:r w:rsidRPr="00401122">
        <w:rPr>
          <w:rFonts w:ascii="Arial" w:hAnsi="Arial" w:cs="Arial"/>
        </w:rPr>
        <w:t xml:space="preserve">já exercia grande influência na opinião pública desde 1840, quando, sem adversários, era considerado o primeiro diário britânico. Sua origem data do século anterior, mais precisamente em 1785, no momento em que John Walter, farto de negociar carvões e seguros, decide criar um jornal que fosse acessível a qualquer classe social. Nasce o </w:t>
      </w:r>
      <w:r w:rsidRPr="00401122">
        <w:rPr>
          <w:rFonts w:ascii="Arial" w:hAnsi="Arial" w:cs="Arial"/>
          <w:i/>
        </w:rPr>
        <w:t xml:space="preserve">Daily Universal </w:t>
      </w:r>
      <w:proofErr w:type="spellStart"/>
      <w:r w:rsidRPr="00401122">
        <w:rPr>
          <w:rFonts w:ascii="Arial" w:hAnsi="Arial" w:cs="Arial"/>
          <w:i/>
        </w:rPr>
        <w:t>Register</w:t>
      </w:r>
      <w:proofErr w:type="spellEnd"/>
      <w:r w:rsidRPr="00401122">
        <w:rPr>
          <w:rFonts w:ascii="Arial" w:hAnsi="Arial" w:cs="Arial"/>
        </w:rPr>
        <w:t xml:space="preserve"> que, três anos depois, trocaria o nome para </w:t>
      </w:r>
      <w:r w:rsidRPr="00401122">
        <w:rPr>
          <w:rFonts w:ascii="Arial" w:hAnsi="Arial" w:cs="Arial"/>
          <w:i/>
        </w:rPr>
        <w:t>Times</w:t>
      </w:r>
      <w:r w:rsidRPr="00401122">
        <w:rPr>
          <w:rFonts w:ascii="Arial" w:hAnsi="Arial" w:cs="Arial"/>
        </w:rPr>
        <w:t xml:space="preserve">. A partir daí, paulatinamente, torna-se uma publicação com espaço próprio e razoável independência do governo – quase uma exceção na época, mesmo na Europa. Seus menores artigos, como recorda </w:t>
      </w:r>
      <w:proofErr w:type="spellStart"/>
      <w:r w:rsidRPr="00401122">
        <w:rPr>
          <w:rFonts w:ascii="Arial" w:hAnsi="Arial" w:cs="Arial"/>
        </w:rPr>
        <w:t>Cim</w:t>
      </w:r>
      <w:r w:rsidR="000A4CFD">
        <w:rPr>
          <w:rFonts w:ascii="Arial" w:hAnsi="Arial" w:cs="Arial"/>
        </w:rPr>
        <w:t>orra</w:t>
      </w:r>
      <w:proofErr w:type="spellEnd"/>
      <w:r w:rsidR="000A4CFD">
        <w:rPr>
          <w:rFonts w:ascii="Arial" w:hAnsi="Arial" w:cs="Arial"/>
        </w:rPr>
        <w:t xml:space="preserve"> (1946, p.</w:t>
      </w:r>
      <w:r w:rsidRPr="00401122">
        <w:rPr>
          <w:rFonts w:ascii="Arial" w:hAnsi="Arial" w:cs="Arial"/>
        </w:rPr>
        <w:t xml:space="preserve"> 22) preocupam os ministros e a soberana.  Uma campanha encetada contra a rainha Vitória pelo casamento de sua filha com um príncipe prussiano somente é aplacada depois da intervenção do </w:t>
      </w:r>
      <w:proofErr w:type="gramStart"/>
      <w:r w:rsidRPr="00401122">
        <w:rPr>
          <w:rFonts w:ascii="Arial" w:hAnsi="Arial" w:cs="Arial"/>
          <w:i/>
        </w:rPr>
        <w:t>premier</w:t>
      </w:r>
      <w:proofErr w:type="gramEnd"/>
      <w:r w:rsidRPr="00401122">
        <w:rPr>
          <w:rFonts w:ascii="Arial" w:hAnsi="Arial" w:cs="Arial"/>
        </w:rPr>
        <w:t xml:space="preserve">, </w:t>
      </w:r>
      <w:proofErr w:type="spellStart"/>
      <w:r w:rsidRPr="00401122">
        <w:rPr>
          <w:rFonts w:ascii="Arial" w:hAnsi="Arial" w:cs="Arial"/>
        </w:rPr>
        <w:t>Lord</w:t>
      </w:r>
      <w:proofErr w:type="spellEnd"/>
      <w:r w:rsidRPr="00401122">
        <w:rPr>
          <w:rFonts w:ascii="Arial" w:hAnsi="Arial" w:cs="Arial"/>
        </w:rPr>
        <w:t xml:space="preserve"> Henry </w:t>
      </w:r>
      <w:proofErr w:type="spellStart"/>
      <w:r w:rsidRPr="00401122">
        <w:rPr>
          <w:rFonts w:ascii="Arial" w:hAnsi="Arial" w:cs="Arial"/>
        </w:rPr>
        <w:t>Palmerston</w:t>
      </w:r>
      <w:proofErr w:type="spellEnd"/>
      <w:r w:rsidRPr="00401122">
        <w:rPr>
          <w:rFonts w:ascii="Arial" w:hAnsi="Arial" w:cs="Arial"/>
        </w:rPr>
        <w:t xml:space="preserve">. Na guerra da Criméia, nos anos 50 do século XIX, o jornal se populariza graças </w:t>
      </w:r>
      <w:proofErr w:type="gramStart"/>
      <w:r w:rsidRPr="00401122">
        <w:rPr>
          <w:rFonts w:ascii="Arial" w:hAnsi="Arial" w:cs="Arial"/>
        </w:rPr>
        <w:t>as</w:t>
      </w:r>
      <w:proofErr w:type="gramEnd"/>
      <w:r w:rsidRPr="00401122">
        <w:rPr>
          <w:rFonts w:ascii="Arial" w:hAnsi="Arial" w:cs="Arial"/>
        </w:rPr>
        <w:t xml:space="preserve"> denúncias sobre o deficiente armamento do exército. Suas posições, então, passam a pautar boa parte das decisões do gabinete. Organizado sob </w:t>
      </w:r>
      <w:proofErr w:type="gramStart"/>
      <w:r w:rsidRPr="00401122">
        <w:rPr>
          <w:rFonts w:ascii="Arial" w:hAnsi="Arial" w:cs="Arial"/>
        </w:rPr>
        <w:t>sólidas bases comerciais e controlado</w:t>
      </w:r>
      <w:proofErr w:type="gramEnd"/>
      <w:r w:rsidRPr="00401122">
        <w:rPr>
          <w:rFonts w:ascii="Arial" w:hAnsi="Arial" w:cs="Arial"/>
        </w:rPr>
        <w:t xml:space="preserve"> por um conjunto de acionistas ingleses, o </w:t>
      </w:r>
      <w:r w:rsidRPr="00401122">
        <w:rPr>
          <w:rFonts w:ascii="Arial" w:hAnsi="Arial" w:cs="Arial"/>
          <w:i/>
        </w:rPr>
        <w:t xml:space="preserve">Times </w:t>
      </w:r>
      <w:r w:rsidRPr="00401122">
        <w:rPr>
          <w:rFonts w:ascii="Arial" w:hAnsi="Arial" w:cs="Arial"/>
        </w:rPr>
        <w:t xml:space="preserve">investiu em reportagem, através de uma rede de correspondentes e de enviados especiais, alguns deles considerados, muitas vezes, melhor informados que os próprios agentes </w:t>
      </w:r>
      <w:r w:rsidRPr="00401122">
        <w:rPr>
          <w:rFonts w:ascii="Arial" w:hAnsi="Arial" w:cs="Arial"/>
        </w:rPr>
        <w:lastRenderedPageBreak/>
        <w:t xml:space="preserve">diplomáticos dos governos europeus. </w:t>
      </w:r>
    </w:p>
    <w:p w:rsidR="00902358" w:rsidRDefault="00545484" w:rsidP="00902358">
      <w:pPr>
        <w:pStyle w:val="Default"/>
        <w:spacing w:line="360" w:lineRule="auto"/>
        <w:ind w:firstLine="708"/>
        <w:jc w:val="both"/>
      </w:pPr>
      <w:r w:rsidRPr="00902358">
        <w:t xml:space="preserve">Bem diferentes seriam as características do incipiente jornalismo sul-americano, seja por razões de ordem técnica – a agilidade </w:t>
      </w:r>
      <w:proofErr w:type="gramStart"/>
      <w:r w:rsidRPr="00902358">
        <w:t xml:space="preserve">do </w:t>
      </w:r>
      <w:r w:rsidRPr="00902358">
        <w:rPr>
          <w:i/>
        </w:rPr>
        <w:t>Times</w:t>
      </w:r>
      <w:proofErr w:type="gramEnd"/>
      <w:r w:rsidRPr="00902358">
        <w:rPr>
          <w:i/>
        </w:rPr>
        <w:t xml:space="preserve"> </w:t>
      </w:r>
      <w:r w:rsidRPr="00902358">
        <w:t>se devia à conquista do telégrafo elétrico</w:t>
      </w:r>
      <w:r w:rsidRPr="00902358">
        <w:rPr>
          <w:rStyle w:val="Refdenotaderodap"/>
        </w:rPr>
        <w:footnoteReference w:id="7"/>
      </w:r>
      <w:r w:rsidRPr="00902358">
        <w:t>, que tardaria em chegar à região</w:t>
      </w:r>
      <w:r w:rsidRPr="00902358">
        <w:rPr>
          <w:rStyle w:val="Refdenotaderodap"/>
        </w:rPr>
        <w:footnoteReference w:id="8"/>
      </w:r>
      <w:r w:rsidRPr="00902358">
        <w:t xml:space="preserve"> – e, especialmente, políticas, determinadas pelo enlace da imprensa com o poder como enfatiza </w:t>
      </w:r>
      <w:proofErr w:type="spellStart"/>
      <w:r w:rsidRPr="00902358">
        <w:t>Benítez</w:t>
      </w:r>
      <w:proofErr w:type="spellEnd"/>
      <w:r w:rsidRPr="00902358">
        <w:t xml:space="preserve"> (2000). Embora não pudessem usufruir, durante boa parte do século XIX, das maiores vantagens do revolucionário invento que encurtara as distâncias, as publicações latino-americanas se expandiam com vigor, em quase todos os países, trilhando o irreversível rumo industrial ditado pelos jornais do velho continente. Mas apresentavam uma distinção gritante dos grandes jornais da França e, sobretudo, da Inglaterra. Estavam vinculados diretamente ao governo</w:t>
      </w:r>
      <w:r w:rsidRPr="00902358">
        <w:rPr>
          <w:rStyle w:val="Refdenotaderodap"/>
        </w:rPr>
        <w:footnoteReference w:id="9"/>
      </w:r>
      <w:r w:rsidRPr="00902358">
        <w:t xml:space="preserve">. No Brasil, sintomaticamente, o primeiro jornal editado no país, a </w:t>
      </w:r>
      <w:r w:rsidRPr="00902358">
        <w:rPr>
          <w:i/>
        </w:rPr>
        <w:t>Gazeta do Rio de Janeiro</w:t>
      </w:r>
      <w:r w:rsidRPr="00902358">
        <w:t>, nasce graças à instalação da Imprensa Régia, em 1808, depois da chegada de D. João VI</w:t>
      </w:r>
      <w:r w:rsidRPr="00902358">
        <w:rPr>
          <w:rStyle w:val="Refdenotaderodap"/>
        </w:rPr>
        <w:footnoteReference w:id="10"/>
      </w:r>
      <w:r w:rsidRPr="00902358">
        <w:t xml:space="preserve">. </w:t>
      </w:r>
    </w:p>
    <w:p w:rsidR="00902358" w:rsidRDefault="00902358" w:rsidP="00902358">
      <w:pPr>
        <w:pStyle w:val="Default"/>
        <w:spacing w:line="360" w:lineRule="auto"/>
        <w:ind w:firstLine="708"/>
        <w:jc w:val="both"/>
      </w:pPr>
      <w:r>
        <w:t>Mais tarde, o</w:t>
      </w:r>
      <w:r w:rsidRPr="00902358">
        <w:t>s acirrados duelos impressos no perío</w:t>
      </w:r>
      <w:r w:rsidR="00582218">
        <w:t>do da nossa independência romperia</w:t>
      </w:r>
      <w:r w:rsidRPr="00902358">
        <w:t xml:space="preserve">m a monocórdia fase inaugural da </w:t>
      </w:r>
      <w:r w:rsidRPr="00902358">
        <w:rPr>
          <w:i/>
          <w:iCs/>
        </w:rPr>
        <w:t>Gazeta do Rio de Janeiro</w:t>
      </w:r>
      <w:r w:rsidRPr="00902358">
        <w:t xml:space="preserve">, constituindo-se numa espécie de antevisão das escaramuças e conspirações que envolveram o jornalismo ao longo da sua história, como assinala Isabel Lustosa: </w:t>
      </w:r>
    </w:p>
    <w:p w:rsidR="00902358" w:rsidRPr="00902358" w:rsidRDefault="00902358" w:rsidP="00902358">
      <w:pPr>
        <w:pStyle w:val="Default"/>
        <w:spacing w:line="360" w:lineRule="auto"/>
        <w:ind w:firstLine="708"/>
        <w:jc w:val="both"/>
      </w:pPr>
    </w:p>
    <w:p w:rsidR="00902358" w:rsidRDefault="00902358" w:rsidP="00902358">
      <w:pPr>
        <w:pStyle w:val="Corpodetexto2"/>
        <w:tabs>
          <w:tab w:val="left" w:pos="1560"/>
        </w:tabs>
        <w:spacing w:line="240" w:lineRule="auto"/>
        <w:ind w:left="1560"/>
        <w:jc w:val="both"/>
        <w:rPr>
          <w:rFonts w:ascii="Arial" w:hAnsi="Arial" w:cs="Arial"/>
          <w:sz w:val="22"/>
          <w:szCs w:val="22"/>
        </w:rPr>
      </w:pPr>
      <w:r w:rsidRPr="00902358">
        <w:rPr>
          <w:rFonts w:ascii="Arial" w:hAnsi="Arial" w:cs="Arial"/>
          <w:sz w:val="22"/>
          <w:szCs w:val="22"/>
        </w:rPr>
        <w:t xml:space="preserve">Erguiam-se e confundiam-se as vozes dos intelectuais, dos políticos envolvidos diretamente com o modelo político que se estava superando, dos liberais exaltados, maçons ou não, com as dos aventureiros de ocasião, dos arrivistas e dos que apenas se aproveitavam daquelas agitadas circunstâncias para se lançar na recém-criada profissão de jornalista. Para quem escrevem esses jornalistas? Uns para os outros e para D. Pedro. Debatem entre si, em torno das questões constitucionais, mas seu público-alvo é, na verdade, o príncipe, a quem querem </w:t>
      </w:r>
      <w:r w:rsidRPr="00902358">
        <w:rPr>
          <w:rFonts w:ascii="Arial" w:hAnsi="Arial" w:cs="Arial"/>
          <w:sz w:val="22"/>
          <w:szCs w:val="22"/>
        </w:rPr>
        <w:lastRenderedPageBreak/>
        <w:t>conquistar para o projeto político que defendem. É o que sugerem os textos e os debates travados nas sessões (sic) de cartas. (LUSTOSA, 2000, p. 26-27).</w:t>
      </w:r>
    </w:p>
    <w:p w:rsidR="0079308B" w:rsidRDefault="0079308B" w:rsidP="0079308B">
      <w:pPr>
        <w:pStyle w:val="Corpodetexto2"/>
        <w:tabs>
          <w:tab w:val="left" w:pos="0"/>
        </w:tabs>
        <w:spacing w:line="240" w:lineRule="auto"/>
        <w:jc w:val="both"/>
        <w:rPr>
          <w:rFonts w:ascii="Arial" w:hAnsi="Arial" w:cs="Arial"/>
          <w:sz w:val="22"/>
          <w:szCs w:val="22"/>
        </w:rPr>
      </w:pPr>
    </w:p>
    <w:p w:rsidR="00636023" w:rsidRPr="00636023" w:rsidRDefault="0079308B" w:rsidP="00636023">
      <w:pPr>
        <w:pStyle w:val="Corpodetexto2"/>
        <w:tabs>
          <w:tab w:val="left" w:pos="0"/>
        </w:tabs>
        <w:spacing w:line="360" w:lineRule="auto"/>
        <w:jc w:val="both"/>
        <w:rPr>
          <w:rFonts w:ascii="Arial" w:hAnsi="Arial" w:cs="Arial"/>
        </w:rPr>
      </w:pPr>
      <w:r>
        <w:rPr>
          <w:rFonts w:ascii="Arial" w:hAnsi="Arial" w:cs="Arial"/>
        </w:rPr>
        <w:tab/>
      </w:r>
      <w:r w:rsidR="00EB2415">
        <w:rPr>
          <w:rFonts w:ascii="Arial" w:hAnsi="Arial" w:cs="Arial"/>
        </w:rPr>
        <w:t>O nascimento da imprensa</w:t>
      </w:r>
      <w:r w:rsidRPr="0079308B">
        <w:rPr>
          <w:rFonts w:ascii="Arial" w:hAnsi="Arial" w:cs="Arial"/>
        </w:rPr>
        <w:t xml:space="preserve"> não oficial, em solo brasileiro, portanto, ocorreu no âmbito da luta pelo poder. Se havia o compromisso com o processo revolucionário, “no momento em que, de um dia para outro, deixávamos de nos considerar portugueses para</w:t>
      </w:r>
      <w:r w:rsidR="00636023">
        <w:rPr>
          <w:rFonts w:ascii="Arial" w:hAnsi="Arial" w:cs="Arial"/>
        </w:rPr>
        <w:t xml:space="preserve"> </w:t>
      </w:r>
      <w:r w:rsidRPr="00636023">
        <w:rPr>
          <w:rFonts w:ascii="Arial" w:hAnsi="Arial" w:cs="Arial"/>
        </w:rPr>
        <w:t xml:space="preserve">nos assumirmos como brasileiros" (LUSTOSA, 2000, p. 25-26), estabelecidas as condições políticas para a emancipação de Portugal, as publicações serviam apenas de trincheiras para os principais atores políticos daquele momento histórico. De existência fugaz, com tiragens pequenas e de abrangência limitada praticamente ao Rio de Janeiro, em universo circunscrito aos seus assinantes, esses jornais atendiam aos interesses, entre outros, de dois personagens conhecidos por suas posições conservadoras, o antigo censor, José da Silva Lisboa –o futuro Visconde de </w:t>
      </w:r>
      <w:proofErr w:type="spellStart"/>
      <w:r w:rsidRPr="00636023">
        <w:rPr>
          <w:rFonts w:ascii="Arial" w:hAnsi="Arial" w:cs="Arial"/>
        </w:rPr>
        <w:t>Cairu</w:t>
      </w:r>
      <w:proofErr w:type="spellEnd"/>
      <w:r w:rsidRPr="00636023">
        <w:rPr>
          <w:rFonts w:ascii="Arial" w:hAnsi="Arial" w:cs="Arial"/>
        </w:rPr>
        <w:t xml:space="preserve"> -e José Bonifácio de Andrada e Silva. Ironicamente, eram as mesmas pessoas que protagonizaram atos contra a liberdade de expressão que se beneficiaram do incipiente jornalismo brasileiro, após o fim da censura prévia. </w:t>
      </w:r>
    </w:p>
    <w:p w:rsidR="00636023" w:rsidRPr="00636023" w:rsidRDefault="0079308B" w:rsidP="00636023">
      <w:pPr>
        <w:pStyle w:val="Default"/>
        <w:spacing w:line="360" w:lineRule="auto"/>
        <w:ind w:firstLine="708"/>
        <w:jc w:val="both"/>
      </w:pPr>
      <w:r w:rsidRPr="00636023">
        <w:t xml:space="preserve">O rígido controle dos impressos coube à junta de administração da impressão régia, sob a liderança de Lisboa. O decreto real de 24 de junho de 1808 determinava que os quatro membros dessa comissão </w:t>
      </w:r>
      <w:proofErr w:type="gramStart"/>
      <w:r w:rsidRPr="00636023">
        <w:t>deveriam</w:t>
      </w:r>
      <w:proofErr w:type="gramEnd"/>
      <w:r w:rsidRPr="00636023">
        <w:t xml:space="preserve"> “examinar os papéis e livros que se mandassem publicar e fiscalizar e que nada se imprimisse contra a religião, o governo e os bons costumes”. (apud RIZZINI, 1977, p. 174). Mesmo depois que a medida caiu, em 1821, com a entrada em vigor dos decretos das Cortes em Portugal e a consagração da liberdade de imprensa em todos os domínios lusitanos, Lisboa sustentava que os censores oficiais deveriam ser valorizados como os “cônsules romanos, guardas da honra da Nação e da tranquilidade pública” (apud LUSTOSA, 2010, p. 376). E José Bonifácio de Andrada seria o responsável, entre outros atos repressivos, pela primeira ação contra o nascente jornalismo, perseguindo, levando à prisão e à posterior expulsão do país, em abril de 1822, o principal redator do </w:t>
      </w:r>
      <w:r w:rsidRPr="00636023">
        <w:rPr>
          <w:i/>
          <w:iCs/>
        </w:rPr>
        <w:t>Compilador Constitucional Político e Literário Brasiliense</w:t>
      </w:r>
      <w:r w:rsidRPr="00636023">
        <w:t xml:space="preserve">, João Batista de Queirós. </w:t>
      </w:r>
    </w:p>
    <w:p w:rsidR="0079308B" w:rsidRPr="00636023" w:rsidRDefault="00636023" w:rsidP="00636023">
      <w:pPr>
        <w:pStyle w:val="Corpodetexto2"/>
        <w:tabs>
          <w:tab w:val="left" w:pos="0"/>
        </w:tabs>
        <w:spacing w:line="360" w:lineRule="auto"/>
        <w:jc w:val="both"/>
        <w:rPr>
          <w:rFonts w:ascii="Arial" w:hAnsi="Arial" w:cs="Arial"/>
        </w:rPr>
      </w:pPr>
      <w:r>
        <w:rPr>
          <w:rFonts w:ascii="Arial" w:hAnsi="Arial" w:cs="Arial"/>
        </w:rPr>
        <w:tab/>
      </w:r>
      <w:r w:rsidR="0079308B" w:rsidRPr="00636023">
        <w:rPr>
          <w:rFonts w:ascii="Arial" w:hAnsi="Arial" w:cs="Arial"/>
        </w:rPr>
        <w:t xml:space="preserve">Durante três anos, entre 1821 e 1823, a imprensa foi palco de “violenta disputa entre portadores de projetos antagônicos para a nova ordem política e institucional que se instalaria no país” (LUSTOSA, 2010, p. 370). Havia muitas propostas em discussão, mas o confronto mais intenso e que ocupou boa parte das páginas dos jornais envolveu o grupo liderado por Bonifácio, o “Patriarca da Independência”, e o grupo maçônico comandado por Joaquim Gonçalves Ledo. Antes que outras publicações brasileiras </w:t>
      </w:r>
      <w:r w:rsidR="0079308B" w:rsidRPr="00636023">
        <w:rPr>
          <w:rFonts w:ascii="Arial" w:hAnsi="Arial" w:cs="Arial"/>
        </w:rPr>
        <w:lastRenderedPageBreak/>
        <w:t xml:space="preserve">pudessem abrir espaços para temas de interesse da maioria da população, seus primeiros jornais serviram de embate para diferentes projetos em torno do novo país. E, no caso específico de Bonifácio, atuaram como canais de divulgação de suas ideias e de sua boa </w:t>
      </w:r>
      <w:proofErr w:type="gramStart"/>
      <w:r w:rsidR="0079308B" w:rsidRPr="00636023">
        <w:rPr>
          <w:rFonts w:ascii="Arial" w:hAnsi="Arial" w:cs="Arial"/>
        </w:rPr>
        <w:t>imagem -como</w:t>
      </w:r>
      <w:proofErr w:type="gramEnd"/>
      <w:r w:rsidR="0079308B" w:rsidRPr="00636023">
        <w:rPr>
          <w:rFonts w:ascii="Arial" w:hAnsi="Arial" w:cs="Arial"/>
        </w:rPr>
        <w:t xml:space="preserve"> foram </w:t>
      </w:r>
      <w:r w:rsidR="0079308B" w:rsidRPr="00636023">
        <w:rPr>
          <w:rFonts w:ascii="Arial" w:hAnsi="Arial" w:cs="Arial"/>
          <w:i/>
          <w:iCs/>
        </w:rPr>
        <w:t>O Tamoio, O Regulador</w:t>
      </w:r>
      <w:r>
        <w:rPr>
          <w:rStyle w:val="Refdenotaderodap"/>
          <w:rFonts w:ascii="Arial" w:hAnsi="Arial" w:cs="Arial"/>
          <w:i/>
          <w:iCs/>
        </w:rPr>
        <w:footnoteReference w:id="11"/>
      </w:r>
      <w:r>
        <w:rPr>
          <w:rFonts w:ascii="Arial" w:hAnsi="Arial" w:cs="Arial"/>
          <w:i/>
          <w:iCs/>
        </w:rPr>
        <w:t xml:space="preserve"> </w:t>
      </w:r>
      <w:r w:rsidR="0079308B" w:rsidRPr="00636023">
        <w:rPr>
          <w:rFonts w:ascii="Arial" w:hAnsi="Arial" w:cs="Arial"/>
        </w:rPr>
        <w:t xml:space="preserve">e </w:t>
      </w:r>
      <w:r w:rsidR="0079308B" w:rsidRPr="00636023">
        <w:rPr>
          <w:rFonts w:ascii="Arial" w:hAnsi="Arial" w:cs="Arial"/>
          <w:i/>
          <w:iCs/>
        </w:rPr>
        <w:t>O Espelho.</w:t>
      </w:r>
    </w:p>
    <w:p w:rsidR="00545484" w:rsidRDefault="00545484" w:rsidP="000C59BD">
      <w:pPr>
        <w:pStyle w:val="Corpodetexto2"/>
        <w:spacing w:line="360" w:lineRule="auto"/>
        <w:ind w:firstLine="708"/>
        <w:jc w:val="both"/>
        <w:rPr>
          <w:rFonts w:ascii="Arial" w:hAnsi="Arial" w:cs="Arial"/>
        </w:rPr>
      </w:pPr>
      <w:r w:rsidRPr="00401122">
        <w:rPr>
          <w:rFonts w:ascii="Arial" w:hAnsi="Arial" w:cs="Arial"/>
        </w:rPr>
        <w:t>Na</w:t>
      </w:r>
      <w:r w:rsidR="001F1E47">
        <w:rPr>
          <w:rFonts w:ascii="Arial" w:hAnsi="Arial" w:cs="Arial"/>
        </w:rPr>
        <w:t>quele século, na</w:t>
      </w:r>
      <w:r w:rsidRPr="00401122">
        <w:rPr>
          <w:rFonts w:ascii="Arial" w:hAnsi="Arial" w:cs="Arial"/>
        </w:rPr>
        <w:t xml:space="preserve"> Argentina, </w:t>
      </w:r>
      <w:r w:rsidR="001F1E47">
        <w:rPr>
          <w:rFonts w:ascii="Arial" w:hAnsi="Arial" w:cs="Arial"/>
        </w:rPr>
        <w:t xml:space="preserve">bem depois do processo emancipacionista desencadeado pela Revolução de Maio, </w:t>
      </w:r>
      <w:r w:rsidRPr="00401122">
        <w:rPr>
          <w:rFonts w:ascii="Arial" w:hAnsi="Arial" w:cs="Arial"/>
        </w:rPr>
        <w:t xml:space="preserve">despontaria </w:t>
      </w:r>
      <w:r w:rsidR="00CF3D2C" w:rsidRPr="00CF3D2C">
        <w:rPr>
          <w:rFonts w:ascii="Arial" w:hAnsi="Arial" w:cs="Arial"/>
        </w:rPr>
        <w:t>o</w:t>
      </w:r>
      <w:r w:rsidR="00CF3D2C">
        <w:rPr>
          <w:rFonts w:ascii="Arial" w:hAnsi="Arial" w:cs="Arial"/>
        </w:rPr>
        <w:t xml:space="preserve"> jornal</w:t>
      </w:r>
      <w:r w:rsidR="00CF3D2C">
        <w:rPr>
          <w:rFonts w:ascii="Arial" w:hAnsi="Arial" w:cs="Arial"/>
          <w:i/>
        </w:rPr>
        <w:t xml:space="preserve"> </w:t>
      </w:r>
      <w:r w:rsidRPr="00401122">
        <w:rPr>
          <w:rFonts w:ascii="Arial" w:hAnsi="Arial" w:cs="Arial"/>
          <w:i/>
        </w:rPr>
        <w:t>La Nación Argentina</w:t>
      </w:r>
      <w:r w:rsidRPr="00401122">
        <w:rPr>
          <w:rFonts w:ascii="Arial" w:hAnsi="Arial" w:cs="Arial"/>
        </w:rPr>
        <w:t xml:space="preserve">, fundado, em janeiro de 1870, pelo general Bartolomeu Mitre, presidente da então Confederação Argentina, que fazia questão de publicar artigos e comentários de seu interesse. Ainda hoje, o influente </w:t>
      </w:r>
      <w:r w:rsidRPr="00401122">
        <w:rPr>
          <w:rFonts w:ascii="Arial" w:hAnsi="Arial" w:cs="Arial"/>
          <w:i/>
        </w:rPr>
        <w:t xml:space="preserve">La Nación </w:t>
      </w:r>
      <w:r w:rsidRPr="00401122">
        <w:rPr>
          <w:rFonts w:ascii="Arial" w:hAnsi="Arial" w:cs="Arial"/>
        </w:rPr>
        <w:t>destaca,</w:t>
      </w:r>
      <w:r w:rsidRPr="00401122">
        <w:rPr>
          <w:rFonts w:ascii="Arial" w:hAnsi="Arial" w:cs="Arial"/>
          <w:i/>
        </w:rPr>
        <w:t xml:space="preserve"> </w:t>
      </w:r>
      <w:r w:rsidRPr="00401122">
        <w:rPr>
          <w:rFonts w:ascii="Arial" w:hAnsi="Arial" w:cs="Arial"/>
        </w:rPr>
        <w:t>na sua página de opinião, logo acima do editorial, sua origem, reproduzindo o anúncio da proposta editorial de seu primeiro número (“</w:t>
      </w:r>
      <w:smartTag w:uri="urn:schemas-microsoft-com:office:smarttags" w:element="PersonName">
        <w:smartTagPr>
          <w:attr w:name="ProductID" w:val="La Naci￳n"/>
        </w:smartTagPr>
        <w:r w:rsidRPr="00401122">
          <w:rPr>
            <w:rFonts w:ascii="Arial" w:hAnsi="Arial" w:cs="Arial"/>
          </w:rPr>
          <w:t>La Nación</w:t>
        </w:r>
      </w:smartTag>
      <w:r w:rsidRPr="00401122">
        <w:rPr>
          <w:rFonts w:ascii="Arial" w:hAnsi="Arial" w:cs="Arial"/>
        </w:rPr>
        <w:t xml:space="preserve"> será una tribuna de </w:t>
      </w:r>
      <w:proofErr w:type="spellStart"/>
      <w:r w:rsidRPr="00401122">
        <w:rPr>
          <w:rFonts w:ascii="Arial" w:hAnsi="Arial" w:cs="Arial"/>
        </w:rPr>
        <w:t>doctrina</w:t>
      </w:r>
      <w:proofErr w:type="spellEnd"/>
      <w:r w:rsidRPr="00401122">
        <w:rPr>
          <w:rFonts w:ascii="Arial" w:hAnsi="Arial" w:cs="Arial"/>
        </w:rPr>
        <w:t>”), e informando</w:t>
      </w:r>
      <w:r w:rsidR="00C830AF" w:rsidRPr="00401122">
        <w:rPr>
          <w:rFonts w:ascii="Arial" w:hAnsi="Arial" w:cs="Arial"/>
          <w:sz w:val="22"/>
          <w:szCs w:val="22"/>
        </w:rPr>
        <w:t xml:space="preserve"> </w:t>
      </w:r>
      <w:r w:rsidR="00C830AF" w:rsidRPr="00401122">
        <w:rPr>
          <w:rFonts w:ascii="Arial" w:hAnsi="Arial" w:cs="Arial"/>
        </w:rPr>
        <w:t>que seu diretor é o tataraneto do político que lançou a publicação no século XIX e que tem o mesmo nome do fundador</w:t>
      </w:r>
      <w:r w:rsidRPr="00401122">
        <w:rPr>
          <w:rFonts w:ascii="Arial" w:hAnsi="Arial" w:cs="Arial"/>
        </w:rPr>
        <w:t>. Um meticuloso exame das semelhanças e das especificidades da trajetória histórica da imprensa sul-americana, particularmente a dos países que compõem o chamado Cone Sul, apresenta-se, portanto, como condição indispensável para observar e compreender os processos e produtos jornalís</w:t>
      </w:r>
      <w:r w:rsidR="000C59BD">
        <w:rPr>
          <w:rFonts w:ascii="Arial" w:hAnsi="Arial" w:cs="Arial"/>
        </w:rPr>
        <w:t>ticos contemporâneos na região.</w:t>
      </w:r>
    </w:p>
    <w:p w:rsidR="00636023" w:rsidRDefault="00636023" w:rsidP="000C59BD">
      <w:pPr>
        <w:pStyle w:val="Corpodetexto2"/>
        <w:spacing w:line="360" w:lineRule="auto"/>
        <w:ind w:firstLine="708"/>
        <w:jc w:val="both"/>
        <w:rPr>
          <w:rFonts w:ascii="Arial" w:hAnsi="Arial" w:cs="Arial"/>
        </w:rPr>
      </w:pPr>
    </w:p>
    <w:p w:rsidR="00545484" w:rsidRPr="00401122" w:rsidRDefault="00545484" w:rsidP="000C59BD">
      <w:pPr>
        <w:spacing w:line="360" w:lineRule="auto"/>
        <w:jc w:val="center"/>
        <w:rPr>
          <w:rFonts w:ascii="Arial" w:hAnsi="Arial" w:cs="Arial"/>
        </w:rPr>
      </w:pPr>
      <w:r w:rsidRPr="00401122">
        <w:rPr>
          <w:rFonts w:ascii="Arial" w:hAnsi="Arial" w:cs="Arial"/>
        </w:rPr>
        <w:t>JUSTIFICATIVA</w:t>
      </w:r>
    </w:p>
    <w:p w:rsidR="00A940E3" w:rsidRPr="00401122" w:rsidRDefault="00A940E3" w:rsidP="00A940E3">
      <w:pPr>
        <w:pStyle w:val="Corpodetexto"/>
        <w:spacing w:line="360" w:lineRule="auto"/>
        <w:jc w:val="both"/>
        <w:rPr>
          <w:rFonts w:ascii="Arial" w:hAnsi="Arial" w:cs="Arial"/>
        </w:rPr>
      </w:pPr>
    </w:p>
    <w:p w:rsidR="00A940E3" w:rsidRPr="00FD5CE2" w:rsidRDefault="00545484" w:rsidP="00FD5CE2">
      <w:pPr>
        <w:pStyle w:val="Corpodetexto"/>
        <w:spacing w:line="360" w:lineRule="auto"/>
        <w:ind w:firstLine="708"/>
        <w:jc w:val="both"/>
        <w:rPr>
          <w:rFonts w:ascii="Arial" w:hAnsi="Arial" w:cs="Arial"/>
          <w:color w:val="000000"/>
        </w:rPr>
      </w:pPr>
      <w:r w:rsidRPr="00401122">
        <w:rPr>
          <w:rFonts w:ascii="Arial" w:hAnsi="Arial" w:cs="Arial"/>
          <w:color w:val="000000"/>
        </w:rPr>
        <w:t xml:space="preserve">Os estudos de história do jornalismo sul-americano </w:t>
      </w:r>
      <w:r w:rsidR="000C59BD">
        <w:rPr>
          <w:rFonts w:ascii="Arial" w:hAnsi="Arial" w:cs="Arial"/>
          <w:color w:val="000000"/>
        </w:rPr>
        <w:t>têm recebido valiosos aportes nos últimos anos</w:t>
      </w:r>
      <w:r w:rsidRPr="00401122">
        <w:rPr>
          <w:rFonts w:ascii="Arial" w:hAnsi="Arial" w:cs="Arial"/>
          <w:color w:val="000000"/>
        </w:rPr>
        <w:t>. No Brasil, entre muitos resultados de cuidadosa produção acadêmica, podem ser mencionados os artigos organizados por Ana Luiza Martins e Tania Regina de Luca</w:t>
      </w:r>
      <w:r w:rsidR="00E65E5F" w:rsidRPr="00401122">
        <w:rPr>
          <w:rStyle w:val="Refdenotaderodap"/>
          <w:rFonts w:ascii="Arial" w:hAnsi="Arial" w:cs="Arial"/>
        </w:rPr>
        <w:footnoteReference w:id="12"/>
      </w:r>
      <w:proofErr w:type="gramStart"/>
      <w:r w:rsidR="00E65E5F" w:rsidRPr="00401122">
        <w:rPr>
          <w:rFonts w:ascii="Arial" w:hAnsi="Arial" w:cs="Arial"/>
          <w:color w:val="000000"/>
        </w:rPr>
        <w:t>(</w:t>
      </w:r>
      <w:proofErr w:type="gramEnd"/>
      <w:r w:rsidR="00E65E5F" w:rsidRPr="00401122">
        <w:rPr>
          <w:rFonts w:ascii="Arial" w:hAnsi="Arial" w:cs="Arial"/>
          <w:color w:val="000000"/>
        </w:rPr>
        <w:t>2008)</w:t>
      </w:r>
      <w:r w:rsidRPr="00401122">
        <w:rPr>
          <w:rFonts w:ascii="Arial" w:hAnsi="Arial" w:cs="Arial"/>
          <w:color w:val="000000"/>
        </w:rPr>
        <w:t xml:space="preserve">, os trabalhos de Marialva Barbosa (2007), de Richard </w:t>
      </w:r>
      <w:proofErr w:type="spellStart"/>
      <w:r w:rsidRPr="00401122">
        <w:rPr>
          <w:rFonts w:ascii="Arial" w:hAnsi="Arial" w:cs="Arial"/>
          <w:color w:val="000000"/>
        </w:rPr>
        <w:t>Romancini</w:t>
      </w:r>
      <w:proofErr w:type="spellEnd"/>
      <w:r w:rsidRPr="00401122">
        <w:rPr>
          <w:rFonts w:ascii="Arial" w:hAnsi="Arial" w:cs="Arial"/>
          <w:color w:val="000000"/>
        </w:rPr>
        <w:t xml:space="preserve"> e Cláudia Lago (2007a), e </w:t>
      </w:r>
      <w:proofErr w:type="spellStart"/>
      <w:r w:rsidRPr="00401122">
        <w:rPr>
          <w:rFonts w:ascii="Arial" w:hAnsi="Arial" w:cs="Arial"/>
          <w:color w:val="000000"/>
        </w:rPr>
        <w:t>Lavina</w:t>
      </w:r>
      <w:proofErr w:type="spellEnd"/>
      <w:r w:rsidRPr="00401122">
        <w:rPr>
          <w:rFonts w:ascii="Arial" w:hAnsi="Arial" w:cs="Arial"/>
          <w:color w:val="000000"/>
        </w:rPr>
        <w:t xml:space="preserve"> Madeira Ribeiro</w:t>
      </w:r>
      <w:r w:rsidRPr="00401122">
        <w:rPr>
          <w:rFonts w:ascii="Arial" w:hAnsi="Arial" w:cs="Arial"/>
        </w:rPr>
        <w:t xml:space="preserve"> (2004).</w:t>
      </w:r>
      <w:r w:rsidRPr="00401122">
        <w:rPr>
          <w:rFonts w:ascii="Arial" w:hAnsi="Arial" w:cs="Arial"/>
          <w:color w:val="000000"/>
        </w:rPr>
        <w:t xml:space="preserve">  Também merecem </w:t>
      </w:r>
      <w:proofErr w:type="gramStart"/>
      <w:r w:rsidRPr="00401122">
        <w:rPr>
          <w:rFonts w:ascii="Arial" w:hAnsi="Arial" w:cs="Arial"/>
          <w:color w:val="000000"/>
        </w:rPr>
        <w:t>ser</w:t>
      </w:r>
      <w:proofErr w:type="gramEnd"/>
      <w:r w:rsidRPr="00401122">
        <w:rPr>
          <w:rFonts w:ascii="Arial" w:hAnsi="Arial" w:cs="Arial"/>
          <w:color w:val="000000"/>
        </w:rPr>
        <w:t xml:space="preserve"> destacados alguns excelentes trabalhos pontuais, como os</w:t>
      </w:r>
      <w:r w:rsidR="00E65E5F" w:rsidRPr="00401122">
        <w:rPr>
          <w:rFonts w:ascii="Arial" w:hAnsi="Arial" w:cs="Arial"/>
          <w:color w:val="000000"/>
        </w:rPr>
        <w:t xml:space="preserve"> </w:t>
      </w:r>
      <w:r w:rsidR="00E65E5F" w:rsidRPr="00401122">
        <w:rPr>
          <w:rFonts w:ascii="Arial" w:hAnsi="Arial" w:cs="Arial"/>
        </w:rPr>
        <w:t xml:space="preserve">de Silvia Maria Azevedo (2010), sobre a revista </w:t>
      </w:r>
      <w:r w:rsidR="00E65E5F" w:rsidRPr="00401122">
        <w:rPr>
          <w:rFonts w:ascii="Arial" w:hAnsi="Arial" w:cs="Arial"/>
          <w:i/>
        </w:rPr>
        <w:t>Ilustração Brasileira</w:t>
      </w:r>
      <w:r w:rsidR="00E65E5F" w:rsidRPr="00401122">
        <w:rPr>
          <w:rFonts w:ascii="Arial" w:hAnsi="Arial" w:cs="Arial"/>
        </w:rPr>
        <w:t xml:space="preserve">, de Marcelo </w:t>
      </w:r>
      <w:proofErr w:type="spellStart"/>
      <w:r w:rsidR="00E65E5F" w:rsidRPr="00401122">
        <w:rPr>
          <w:rFonts w:ascii="Arial" w:hAnsi="Arial" w:cs="Arial"/>
        </w:rPr>
        <w:t>Balaban</w:t>
      </w:r>
      <w:proofErr w:type="spellEnd"/>
      <w:r w:rsidR="00E65E5F" w:rsidRPr="00401122">
        <w:rPr>
          <w:rFonts w:ascii="Arial" w:hAnsi="Arial" w:cs="Arial"/>
        </w:rPr>
        <w:t xml:space="preserve"> (2009), que analisa a trajetória do chargista </w:t>
      </w:r>
      <w:proofErr w:type="spellStart"/>
      <w:r w:rsidR="00E65E5F" w:rsidRPr="00401122">
        <w:rPr>
          <w:rFonts w:ascii="Arial" w:hAnsi="Arial" w:cs="Arial"/>
        </w:rPr>
        <w:t>Angelo</w:t>
      </w:r>
      <w:proofErr w:type="spellEnd"/>
      <w:r w:rsidR="00E65E5F" w:rsidRPr="00401122">
        <w:rPr>
          <w:rFonts w:ascii="Arial" w:hAnsi="Arial" w:cs="Arial"/>
        </w:rPr>
        <w:t xml:space="preserve"> Agostini, de Lúcia Maria Bastos Pereira das Neves (2003), que examina </w:t>
      </w:r>
      <w:r w:rsidR="00E65E5F" w:rsidRPr="00401122">
        <w:rPr>
          <w:rFonts w:ascii="Arial" w:hAnsi="Arial" w:cs="Arial"/>
          <w:shd w:val="clear" w:color="auto" w:fill="FFFFFF"/>
        </w:rPr>
        <w:lastRenderedPageBreak/>
        <w:t>folhetos políticos e jornais brasileiros e portugueses entre 1820 a 1823,</w:t>
      </w:r>
      <w:r w:rsidRPr="00401122">
        <w:rPr>
          <w:rFonts w:ascii="Arial" w:hAnsi="Arial" w:cs="Arial"/>
          <w:color w:val="000000"/>
        </w:rPr>
        <w:t xml:space="preserve"> </w:t>
      </w:r>
      <w:r w:rsidR="00E65E5F" w:rsidRPr="00401122">
        <w:rPr>
          <w:rFonts w:ascii="Arial" w:hAnsi="Arial" w:cs="Arial"/>
          <w:color w:val="000000"/>
        </w:rPr>
        <w:t xml:space="preserve">e de </w:t>
      </w:r>
      <w:r w:rsidRPr="00401122">
        <w:rPr>
          <w:rFonts w:ascii="Arial" w:hAnsi="Arial" w:cs="Arial"/>
          <w:color w:val="000000"/>
        </w:rPr>
        <w:t>Isabel Lustosa (20</w:t>
      </w:r>
      <w:r w:rsidR="00E65E5F" w:rsidRPr="00401122">
        <w:rPr>
          <w:rFonts w:ascii="Arial" w:hAnsi="Arial" w:cs="Arial"/>
          <w:color w:val="000000"/>
        </w:rPr>
        <w:t>00), que aborda</w:t>
      </w:r>
      <w:r w:rsidRPr="00401122">
        <w:rPr>
          <w:rFonts w:ascii="Arial" w:hAnsi="Arial" w:cs="Arial"/>
          <w:color w:val="000000"/>
        </w:rPr>
        <w:t xml:space="preserve"> as batalhas travadas entre os jornalistas brasileiros na luta pela independência, </w:t>
      </w:r>
      <w:r w:rsidR="003329EF" w:rsidRPr="00401122">
        <w:rPr>
          <w:rFonts w:ascii="Arial" w:hAnsi="Arial" w:cs="Arial"/>
          <w:color w:val="000000"/>
        </w:rPr>
        <w:t>a</w:t>
      </w:r>
      <w:r w:rsidRPr="00401122">
        <w:rPr>
          <w:rFonts w:ascii="Arial" w:hAnsi="Arial" w:cs="Arial"/>
          <w:color w:val="000000"/>
        </w:rPr>
        <w:t>lém da coletânea de pequenas biografias organizada por José Marques de Melo (2005)</w:t>
      </w:r>
      <w:r w:rsidR="003329EF" w:rsidRPr="00401122">
        <w:rPr>
          <w:rFonts w:ascii="Arial" w:hAnsi="Arial" w:cs="Arial"/>
        </w:rPr>
        <w:t xml:space="preserve"> e a mais recente obra deste autor, </w:t>
      </w:r>
      <w:r w:rsidR="003329EF" w:rsidRPr="00401122">
        <w:rPr>
          <w:rFonts w:ascii="Arial" w:hAnsi="Arial" w:cs="Arial"/>
          <w:i/>
        </w:rPr>
        <w:t xml:space="preserve">História do Jornalismo - </w:t>
      </w:r>
      <w:r w:rsidR="003329EF" w:rsidRPr="00401122">
        <w:rPr>
          <w:rFonts w:ascii="Arial" w:hAnsi="Arial" w:cs="Arial"/>
          <w:bCs/>
          <w:i/>
        </w:rPr>
        <w:t>Itinerário crítico, mosaico contextual</w:t>
      </w:r>
      <w:r w:rsidR="003329EF" w:rsidRPr="00401122">
        <w:rPr>
          <w:rFonts w:ascii="Arial" w:hAnsi="Arial" w:cs="Arial"/>
          <w:bCs/>
        </w:rPr>
        <w:t xml:space="preserve">, lançada no mês de junho </w:t>
      </w:r>
      <w:r w:rsidR="002A3C4C">
        <w:rPr>
          <w:rFonts w:ascii="Arial" w:hAnsi="Arial" w:cs="Arial"/>
          <w:bCs/>
        </w:rPr>
        <w:t xml:space="preserve">de 2012 </w:t>
      </w:r>
      <w:r w:rsidR="003329EF" w:rsidRPr="00401122">
        <w:rPr>
          <w:rFonts w:ascii="Arial" w:hAnsi="Arial" w:cs="Arial"/>
          <w:bCs/>
        </w:rPr>
        <w:t xml:space="preserve">no </w:t>
      </w:r>
      <w:proofErr w:type="spellStart"/>
      <w:r w:rsidR="003329EF" w:rsidRPr="00401122">
        <w:rPr>
          <w:rFonts w:ascii="Arial" w:hAnsi="Arial" w:cs="Arial"/>
          <w:bCs/>
          <w:i/>
        </w:rPr>
        <w:t>Intercom</w:t>
      </w:r>
      <w:proofErr w:type="spellEnd"/>
      <w:r w:rsidR="003329EF" w:rsidRPr="00401122">
        <w:rPr>
          <w:rFonts w:ascii="Arial" w:hAnsi="Arial" w:cs="Arial"/>
          <w:bCs/>
          <w:i/>
        </w:rPr>
        <w:t xml:space="preserve"> Sudeste</w:t>
      </w:r>
      <w:r w:rsidR="003329EF" w:rsidRPr="00401122">
        <w:rPr>
          <w:rStyle w:val="Refdenotaderodap"/>
          <w:rFonts w:ascii="Arial" w:hAnsi="Arial" w:cs="Arial"/>
          <w:bCs/>
          <w:i/>
        </w:rPr>
        <w:footnoteReference w:id="13"/>
      </w:r>
      <w:r w:rsidRPr="00401122">
        <w:rPr>
          <w:rFonts w:ascii="Arial" w:hAnsi="Arial" w:cs="Arial"/>
          <w:color w:val="000000"/>
        </w:rPr>
        <w:t xml:space="preserve">. </w:t>
      </w:r>
      <w:r w:rsidR="002A3C4C">
        <w:rPr>
          <w:rFonts w:ascii="Arial" w:hAnsi="Arial" w:cs="Arial"/>
          <w:color w:val="000000"/>
        </w:rPr>
        <w:t>Finalmente, em março de 2015, mais um livro se soma a esse</w:t>
      </w:r>
      <w:r w:rsidR="00FD5CE2">
        <w:rPr>
          <w:rFonts w:ascii="Arial" w:hAnsi="Arial" w:cs="Arial"/>
          <w:color w:val="000000"/>
        </w:rPr>
        <w:t xml:space="preserve"> esforço coletivo: </w:t>
      </w:r>
      <w:r w:rsidR="00FD5CE2" w:rsidRPr="00FD5CE2">
        <w:rPr>
          <w:rFonts w:ascii="Arial" w:hAnsi="Arial" w:cs="Arial"/>
          <w:i/>
        </w:rPr>
        <w:t>História dos Jornais do Brasil - Da Era Colonial à Regência (1500-1840)</w:t>
      </w:r>
      <w:r w:rsidR="00FD5CE2">
        <w:rPr>
          <w:rFonts w:ascii="Arial" w:hAnsi="Arial" w:cs="Arial"/>
        </w:rPr>
        <w:t xml:space="preserve"> – v.1, o primeiro tomo da trilogia concebida por </w:t>
      </w:r>
      <w:proofErr w:type="spellStart"/>
      <w:r w:rsidR="00FD5CE2">
        <w:rPr>
          <w:rFonts w:ascii="Arial" w:hAnsi="Arial" w:cs="Arial"/>
        </w:rPr>
        <w:t>Matías</w:t>
      </w:r>
      <w:proofErr w:type="spellEnd"/>
      <w:r w:rsidR="00FD5CE2">
        <w:rPr>
          <w:rFonts w:ascii="Arial" w:hAnsi="Arial" w:cs="Arial"/>
        </w:rPr>
        <w:t xml:space="preserve"> Molina.</w:t>
      </w:r>
      <w:r w:rsidR="00FD5CE2">
        <w:rPr>
          <w:rFonts w:ascii="Arial" w:hAnsi="Arial" w:cs="Arial"/>
          <w:color w:val="000000"/>
        </w:rPr>
        <w:t xml:space="preserve"> </w:t>
      </w:r>
      <w:r w:rsidR="003A4FE4" w:rsidRPr="00401122">
        <w:rPr>
          <w:rFonts w:ascii="Arial" w:hAnsi="Arial" w:cs="Arial"/>
          <w:bCs/>
        </w:rPr>
        <w:t xml:space="preserve">No âmbito regional, têm surgido produções que visam restabelecer o passado jornalístico, como o livro </w:t>
      </w:r>
      <w:r w:rsidR="003A4FE4" w:rsidRPr="00401122">
        <w:rPr>
          <w:rFonts w:ascii="Arial" w:hAnsi="Arial" w:cs="Arial"/>
          <w:bCs/>
          <w:i/>
        </w:rPr>
        <w:t>Memórias sobre a imprensa em São Borja</w:t>
      </w:r>
      <w:r w:rsidR="003A4FE4" w:rsidRPr="00401122">
        <w:rPr>
          <w:rFonts w:ascii="Arial" w:hAnsi="Arial" w:cs="Arial"/>
          <w:bCs/>
        </w:rPr>
        <w:t xml:space="preserve">, organizado por </w:t>
      </w:r>
      <w:proofErr w:type="spellStart"/>
      <w:r w:rsidR="003A4FE4" w:rsidRPr="00401122">
        <w:rPr>
          <w:rFonts w:ascii="Arial" w:hAnsi="Arial" w:cs="Arial"/>
          <w:bCs/>
        </w:rPr>
        <w:t>Cárlida</w:t>
      </w:r>
      <w:proofErr w:type="spellEnd"/>
      <w:r w:rsidR="003A4FE4" w:rsidRPr="00401122">
        <w:rPr>
          <w:rFonts w:ascii="Arial" w:hAnsi="Arial" w:cs="Arial"/>
          <w:bCs/>
        </w:rPr>
        <w:t xml:space="preserve"> </w:t>
      </w:r>
      <w:proofErr w:type="spellStart"/>
      <w:r w:rsidR="003A4FE4" w:rsidRPr="00401122">
        <w:rPr>
          <w:rFonts w:ascii="Arial" w:hAnsi="Arial" w:cs="Arial"/>
          <w:bCs/>
        </w:rPr>
        <w:t>Emerim</w:t>
      </w:r>
      <w:proofErr w:type="spellEnd"/>
      <w:r w:rsidR="003A4FE4" w:rsidRPr="00401122">
        <w:rPr>
          <w:rFonts w:ascii="Arial" w:hAnsi="Arial" w:cs="Arial"/>
          <w:bCs/>
        </w:rPr>
        <w:t xml:space="preserve"> Jacinto Pereira e Joseline </w:t>
      </w:r>
      <w:proofErr w:type="spellStart"/>
      <w:r w:rsidR="003A4FE4" w:rsidRPr="00401122">
        <w:rPr>
          <w:rFonts w:ascii="Arial" w:hAnsi="Arial" w:cs="Arial"/>
          <w:bCs/>
        </w:rPr>
        <w:t>Pippi</w:t>
      </w:r>
      <w:proofErr w:type="spellEnd"/>
      <w:r w:rsidR="00C966EE" w:rsidRPr="00401122">
        <w:rPr>
          <w:rFonts w:ascii="Arial" w:hAnsi="Arial" w:cs="Arial"/>
          <w:bCs/>
        </w:rPr>
        <w:t xml:space="preserve"> </w:t>
      </w:r>
      <w:r w:rsidR="003A4FE4" w:rsidRPr="00401122">
        <w:rPr>
          <w:rFonts w:ascii="Arial" w:hAnsi="Arial" w:cs="Arial"/>
          <w:bCs/>
        </w:rPr>
        <w:t>(2007).</w:t>
      </w:r>
    </w:p>
    <w:p w:rsidR="00545484" w:rsidRPr="00401122" w:rsidRDefault="00267837" w:rsidP="00A940E3">
      <w:pPr>
        <w:pStyle w:val="Corpodetexto"/>
        <w:spacing w:line="360" w:lineRule="auto"/>
        <w:ind w:firstLine="708"/>
        <w:jc w:val="both"/>
        <w:rPr>
          <w:rFonts w:ascii="Arial" w:hAnsi="Arial" w:cs="Arial"/>
          <w:bCs/>
        </w:rPr>
      </w:pPr>
      <w:r>
        <w:rPr>
          <w:rFonts w:ascii="Arial" w:hAnsi="Arial" w:cs="Arial"/>
          <w:color w:val="000000"/>
          <w:szCs w:val="15"/>
        </w:rPr>
        <w:t>Outra ação</w:t>
      </w:r>
      <w:r w:rsidR="00A940E3" w:rsidRPr="00401122">
        <w:rPr>
          <w:rFonts w:ascii="Arial" w:hAnsi="Arial" w:cs="Arial"/>
          <w:color w:val="000000"/>
          <w:szCs w:val="15"/>
        </w:rPr>
        <w:t xml:space="preserve"> no sentido de</w:t>
      </w:r>
      <w:r w:rsidR="00545484" w:rsidRPr="00401122">
        <w:rPr>
          <w:rFonts w:ascii="Arial" w:hAnsi="Arial" w:cs="Arial"/>
          <w:color w:val="000000"/>
          <w:szCs w:val="15"/>
        </w:rPr>
        <w:t xml:space="preserve"> avançar a pesquisa histórica em jornalismo foi </w:t>
      </w:r>
      <w:proofErr w:type="gramStart"/>
      <w:r w:rsidR="00545484" w:rsidRPr="00401122">
        <w:rPr>
          <w:rFonts w:ascii="Arial" w:hAnsi="Arial" w:cs="Arial"/>
          <w:color w:val="000000"/>
          <w:szCs w:val="15"/>
        </w:rPr>
        <w:t>a</w:t>
      </w:r>
      <w:proofErr w:type="gramEnd"/>
      <w:r w:rsidR="00545484" w:rsidRPr="00401122">
        <w:rPr>
          <w:rFonts w:ascii="Arial" w:hAnsi="Arial" w:cs="Arial"/>
          <w:color w:val="000000"/>
          <w:szCs w:val="15"/>
        </w:rPr>
        <w:t xml:space="preserve"> publicação, em 2006, do resultado </w:t>
      </w:r>
      <w:r w:rsidR="00545484" w:rsidRPr="00401122">
        <w:rPr>
          <w:rFonts w:ascii="Arial" w:hAnsi="Arial" w:cs="Arial"/>
        </w:rPr>
        <w:t xml:space="preserve">das discussões apresentadas no Seminário </w:t>
      </w:r>
      <w:r w:rsidR="00545484" w:rsidRPr="00401122">
        <w:rPr>
          <w:rFonts w:ascii="Arial" w:hAnsi="Arial" w:cs="Arial"/>
          <w:i/>
        </w:rPr>
        <w:t>História e Imprensa</w:t>
      </w:r>
      <w:r w:rsidR="00545484" w:rsidRPr="00401122">
        <w:rPr>
          <w:rFonts w:ascii="Arial" w:hAnsi="Arial" w:cs="Arial"/>
        </w:rPr>
        <w:t xml:space="preserve">, na Universidade do Estado do Rio de Janeiro, realizado três anos antes. Nessa obra, organizada por Lúcia Bastos, Marco </w:t>
      </w:r>
      <w:proofErr w:type="spellStart"/>
      <w:r w:rsidR="00545484" w:rsidRPr="00401122">
        <w:rPr>
          <w:rFonts w:ascii="Arial" w:hAnsi="Arial" w:cs="Arial"/>
        </w:rPr>
        <w:t>Morel</w:t>
      </w:r>
      <w:proofErr w:type="spellEnd"/>
      <w:r w:rsidR="00545484" w:rsidRPr="00401122">
        <w:rPr>
          <w:rFonts w:ascii="Arial" w:hAnsi="Arial" w:cs="Arial"/>
        </w:rPr>
        <w:t xml:space="preserve"> e Tânia </w:t>
      </w:r>
      <w:proofErr w:type="spellStart"/>
      <w:r w:rsidR="00545484" w:rsidRPr="00401122">
        <w:rPr>
          <w:rFonts w:ascii="Arial" w:hAnsi="Arial" w:cs="Arial"/>
        </w:rPr>
        <w:t>Bessone</w:t>
      </w:r>
      <w:proofErr w:type="spellEnd"/>
      <w:r w:rsidR="00545484" w:rsidRPr="00401122">
        <w:rPr>
          <w:rFonts w:ascii="Arial" w:hAnsi="Arial" w:cs="Arial"/>
        </w:rPr>
        <w:t xml:space="preserve">, são apresentadas as principais linhas de produção </w:t>
      </w:r>
      <w:proofErr w:type="gramStart"/>
      <w:r w:rsidR="00545484" w:rsidRPr="00401122">
        <w:rPr>
          <w:rFonts w:ascii="Arial" w:hAnsi="Arial" w:cs="Arial"/>
        </w:rPr>
        <w:t>historiográfica direcionadas</w:t>
      </w:r>
      <w:proofErr w:type="gramEnd"/>
      <w:r w:rsidR="00545484" w:rsidRPr="00401122">
        <w:rPr>
          <w:rFonts w:ascii="Arial" w:hAnsi="Arial" w:cs="Arial"/>
        </w:rPr>
        <w:t xml:space="preserve"> para as duas áreas, levando em conta os novos trabalhos de investigação científica no país. Essas iniciativas se inserem num movimento que envolve as associações brasileiras representativas dos pesquisadores dos meios de comunicação - como a </w:t>
      </w:r>
      <w:proofErr w:type="spellStart"/>
      <w:r w:rsidR="00545484" w:rsidRPr="00401122">
        <w:rPr>
          <w:rFonts w:ascii="Arial" w:hAnsi="Arial" w:cs="Arial"/>
        </w:rPr>
        <w:t>Intercom</w:t>
      </w:r>
      <w:proofErr w:type="spellEnd"/>
      <w:r w:rsidR="00545484" w:rsidRPr="00401122">
        <w:rPr>
          <w:rFonts w:ascii="Arial" w:hAnsi="Arial" w:cs="Arial"/>
        </w:rPr>
        <w:t xml:space="preserve"> (Sociedade Brasileira de Estudos Interdisciplinares da Comunicação), a </w:t>
      </w:r>
      <w:proofErr w:type="spellStart"/>
      <w:proofErr w:type="gramStart"/>
      <w:r w:rsidR="00545484" w:rsidRPr="00401122">
        <w:rPr>
          <w:rFonts w:ascii="Arial" w:hAnsi="Arial" w:cs="Arial"/>
        </w:rPr>
        <w:t>SBPJor</w:t>
      </w:r>
      <w:proofErr w:type="spellEnd"/>
      <w:proofErr w:type="gramEnd"/>
      <w:r w:rsidR="00545484" w:rsidRPr="00401122">
        <w:rPr>
          <w:rFonts w:ascii="Arial" w:hAnsi="Arial" w:cs="Arial"/>
        </w:rPr>
        <w:t xml:space="preserve"> (Associação Brasileira de Pesquisadores em Jornalismo), e, principalmente,  a Rede Alfredo de Carvalho </w:t>
      </w:r>
      <w:r w:rsidR="00545484" w:rsidRPr="00401122">
        <w:rPr>
          <w:rFonts w:ascii="Arial" w:hAnsi="Arial" w:cs="Arial"/>
          <w:color w:val="000000"/>
        </w:rPr>
        <w:t>para o resgate da memória e a construção da história da imprensa no Brasil</w:t>
      </w:r>
      <w:r w:rsidR="00545484" w:rsidRPr="00401122">
        <w:rPr>
          <w:rFonts w:ascii="Arial" w:hAnsi="Arial" w:cs="Arial"/>
        </w:rPr>
        <w:t xml:space="preserve"> -, mas também no continente, através da </w:t>
      </w:r>
      <w:proofErr w:type="spellStart"/>
      <w:r w:rsidR="00545484" w:rsidRPr="00401122">
        <w:rPr>
          <w:rFonts w:ascii="Arial" w:hAnsi="Arial" w:cs="Arial"/>
        </w:rPr>
        <w:t>Alaic</w:t>
      </w:r>
      <w:proofErr w:type="spellEnd"/>
      <w:r w:rsidR="00545484" w:rsidRPr="00401122">
        <w:rPr>
          <w:rFonts w:ascii="Arial" w:hAnsi="Arial" w:cs="Arial"/>
        </w:rPr>
        <w:t xml:space="preserve"> (Associação Latino-americana de Investigadores da Comunicação).</w:t>
      </w:r>
    </w:p>
    <w:p w:rsidR="00545484" w:rsidRPr="00401122" w:rsidRDefault="00545484" w:rsidP="007646A0">
      <w:pPr>
        <w:spacing w:line="360" w:lineRule="auto"/>
        <w:ind w:firstLine="708"/>
        <w:jc w:val="both"/>
        <w:rPr>
          <w:rFonts w:ascii="Arial" w:hAnsi="Arial" w:cs="Arial"/>
        </w:rPr>
      </w:pPr>
      <w:r w:rsidRPr="00401122">
        <w:rPr>
          <w:rFonts w:ascii="Arial" w:hAnsi="Arial" w:cs="Arial"/>
        </w:rPr>
        <w:t xml:space="preserve">Nos países vizinhos, que integram o chamado Cone Sul – Argentina, Paraguai e Uruguai – também se observam ações análogas. Na Argentina, o professor de História do Jornalismo, Miguel Angel de Marco, lançou, em 2006, um sólido painel sobre a imprensa nos primeiros 100 anos de independência do seu país. Seis anos antes, o jornalista e pesquisador Miguel Angel </w:t>
      </w:r>
      <w:proofErr w:type="spellStart"/>
      <w:r w:rsidRPr="00401122">
        <w:rPr>
          <w:rFonts w:ascii="Arial" w:hAnsi="Arial" w:cs="Arial"/>
        </w:rPr>
        <w:t>Cuarterolo</w:t>
      </w:r>
      <w:proofErr w:type="spellEnd"/>
      <w:r w:rsidRPr="00401122">
        <w:rPr>
          <w:rFonts w:ascii="Arial" w:hAnsi="Arial" w:cs="Arial"/>
        </w:rPr>
        <w:t xml:space="preserve"> publicou uma obra sobre os primórdios do </w:t>
      </w:r>
      <w:r w:rsidRPr="00401122">
        <w:rPr>
          <w:rFonts w:ascii="Arial" w:hAnsi="Arial" w:cs="Arial"/>
        </w:rPr>
        <w:lastRenderedPageBreak/>
        <w:t>fotojornalismo</w:t>
      </w:r>
      <w:r w:rsidRPr="00401122">
        <w:rPr>
          <w:rStyle w:val="Refdenotaderodap"/>
          <w:rFonts w:ascii="Arial" w:hAnsi="Arial" w:cs="Arial"/>
        </w:rPr>
        <w:footnoteReference w:id="14"/>
      </w:r>
      <w:r w:rsidRPr="00401122">
        <w:rPr>
          <w:rFonts w:ascii="Arial" w:hAnsi="Arial" w:cs="Arial"/>
        </w:rPr>
        <w:t xml:space="preserve"> na Argentina, analisando a cobertura fotográfica da chamada guerra do Paraguai. </w:t>
      </w:r>
      <w:r w:rsidR="003865B3">
        <w:rPr>
          <w:rFonts w:ascii="Arial" w:hAnsi="Arial" w:cs="Arial"/>
        </w:rPr>
        <w:t xml:space="preserve">Recentemente, a pesquisadora </w:t>
      </w:r>
      <w:r w:rsidR="003865B3" w:rsidRPr="00EF4120">
        <w:rPr>
          <w:rFonts w:ascii="Arial" w:eastAsia="TimesNewRomanPSMT" w:hAnsi="Arial" w:cs="Arial"/>
          <w:lang w:val="es-ES" w:eastAsia="pt-BR"/>
        </w:rPr>
        <w:t>María Victoria</w:t>
      </w:r>
      <w:r w:rsidR="003865B3" w:rsidRPr="00401122">
        <w:rPr>
          <w:rFonts w:ascii="Arial" w:hAnsi="Arial" w:cs="Arial"/>
        </w:rPr>
        <w:t xml:space="preserve"> </w:t>
      </w:r>
      <w:proofErr w:type="spellStart"/>
      <w:r w:rsidR="00A37A45">
        <w:rPr>
          <w:rFonts w:ascii="Arial" w:hAnsi="Arial" w:cs="Arial"/>
        </w:rPr>
        <w:t>Baratta</w:t>
      </w:r>
      <w:proofErr w:type="spellEnd"/>
      <w:r w:rsidR="00A37A45">
        <w:rPr>
          <w:rFonts w:ascii="Arial" w:hAnsi="Arial" w:cs="Arial"/>
        </w:rPr>
        <w:t xml:space="preserve"> (2013; </w:t>
      </w:r>
      <w:r w:rsidR="003865B3">
        <w:rPr>
          <w:rFonts w:ascii="Arial" w:hAnsi="Arial" w:cs="Arial"/>
        </w:rPr>
        <w:t xml:space="preserve">2015) tem se debruçado sobre o papel do jornalismo na construção de representações sobre a identidade nacional argentina e sobre o Brasil. </w:t>
      </w:r>
      <w:r w:rsidRPr="00401122">
        <w:rPr>
          <w:rFonts w:ascii="Arial" w:hAnsi="Arial" w:cs="Arial"/>
        </w:rPr>
        <w:t xml:space="preserve">Na nação guarani, sobressai o trabalho de Aníbal </w:t>
      </w:r>
      <w:proofErr w:type="spellStart"/>
      <w:r w:rsidRPr="00401122">
        <w:rPr>
          <w:rFonts w:ascii="Arial" w:hAnsi="Arial" w:cs="Arial"/>
        </w:rPr>
        <w:t>Orué</w:t>
      </w:r>
      <w:proofErr w:type="spellEnd"/>
      <w:r w:rsidRPr="00401122">
        <w:rPr>
          <w:rFonts w:ascii="Arial" w:hAnsi="Arial" w:cs="Arial"/>
        </w:rPr>
        <w:t xml:space="preserve"> </w:t>
      </w:r>
      <w:proofErr w:type="spellStart"/>
      <w:r w:rsidRPr="00401122">
        <w:rPr>
          <w:rFonts w:ascii="Arial" w:hAnsi="Arial" w:cs="Arial"/>
        </w:rPr>
        <w:t>Pozzo</w:t>
      </w:r>
      <w:proofErr w:type="spellEnd"/>
      <w:r w:rsidRPr="00401122">
        <w:rPr>
          <w:rFonts w:ascii="Arial" w:hAnsi="Arial" w:cs="Arial"/>
        </w:rPr>
        <w:t xml:space="preserve"> (2007), que examina a história do jornalismo paraguaio desde 1845.  </w:t>
      </w:r>
      <w:r w:rsidR="00BA43FE" w:rsidRPr="00401122">
        <w:rPr>
          <w:rFonts w:ascii="Arial" w:hAnsi="Arial" w:cs="Arial"/>
        </w:rPr>
        <w:t>E no Uruguai</w:t>
      </w:r>
      <w:r w:rsidRPr="00401122">
        <w:rPr>
          <w:rFonts w:ascii="Arial" w:hAnsi="Arial" w:cs="Arial"/>
        </w:rPr>
        <w:t xml:space="preserve">, em maio de 2009, o professor e escritor Daniel Alvarez </w:t>
      </w:r>
      <w:proofErr w:type="spellStart"/>
      <w:r w:rsidRPr="00401122">
        <w:rPr>
          <w:rFonts w:ascii="Arial" w:hAnsi="Arial" w:cs="Arial"/>
        </w:rPr>
        <w:t>Ferretjans</w:t>
      </w:r>
      <w:proofErr w:type="spellEnd"/>
      <w:r w:rsidRPr="00401122">
        <w:rPr>
          <w:rFonts w:ascii="Arial" w:hAnsi="Arial" w:cs="Arial"/>
        </w:rPr>
        <w:t xml:space="preserve"> (1986) apresentou, na Faculdade de Comunicação da Universidade de Montevidéu, as grandes linhas da pesquisa que culminaram no seu novo livro, </w:t>
      </w:r>
      <w:r w:rsidRPr="00401122">
        <w:rPr>
          <w:rFonts w:ascii="Arial" w:hAnsi="Arial" w:cs="Arial"/>
          <w:i/>
        </w:rPr>
        <w:t xml:space="preserve">Historia de </w:t>
      </w:r>
      <w:proofErr w:type="spellStart"/>
      <w:proofErr w:type="gramStart"/>
      <w:r w:rsidRPr="00401122">
        <w:rPr>
          <w:rFonts w:ascii="Arial" w:hAnsi="Arial" w:cs="Arial"/>
          <w:i/>
        </w:rPr>
        <w:t>la</w:t>
      </w:r>
      <w:proofErr w:type="spellEnd"/>
      <w:proofErr w:type="gramEnd"/>
      <w:r w:rsidRPr="00401122">
        <w:rPr>
          <w:rFonts w:ascii="Arial" w:hAnsi="Arial" w:cs="Arial"/>
          <w:i/>
        </w:rPr>
        <w:t xml:space="preserve"> prensa </w:t>
      </w:r>
      <w:proofErr w:type="spellStart"/>
      <w:r w:rsidRPr="00401122">
        <w:rPr>
          <w:rFonts w:ascii="Arial" w:hAnsi="Arial" w:cs="Arial"/>
          <w:i/>
        </w:rPr>
        <w:t>en</w:t>
      </w:r>
      <w:proofErr w:type="spellEnd"/>
      <w:r w:rsidRPr="00401122">
        <w:rPr>
          <w:rFonts w:ascii="Arial" w:hAnsi="Arial" w:cs="Arial"/>
          <w:i/>
        </w:rPr>
        <w:t xml:space="preserve"> </w:t>
      </w:r>
      <w:proofErr w:type="spellStart"/>
      <w:r w:rsidRPr="00401122">
        <w:rPr>
          <w:rFonts w:ascii="Arial" w:hAnsi="Arial" w:cs="Arial"/>
          <w:i/>
        </w:rPr>
        <w:t>el</w:t>
      </w:r>
      <w:proofErr w:type="spellEnd"/>
      <w:r w:rsidRPr="00401122">
        <w:rPr>
          <w:rFonts w:ascii="Arial" w:hAnsi="Arial" w:cs="Arial"/>
          <w:i/>
        </w:rPr>
        <w:t xml:space="preserve"> </w:t>
      </w:r>
      <w:proofErr w:type="spellStart"/>
      <w:r w:rsidRPr="00401122">
        <w:rPr>
          <w:rFonts w:ascii="Arial" w:hAnsi="Arial" w:cs="Arial"/>
          <w:i/>
        </w:rPr>
        <w:t>Uruguay</w:t>
      </w:r>
      <w:proofErr w:type="spellEnd"/>
      <w:r w:rsidRPr="00401122">
        <w:rPr>
          <w:rFonts w:ascii="Arial" w:hAnsi="Arial" w:cs="Arial"/>
        </w:rPr>
        <w:t xml:space="preserve"> – desde La </w:t>
      </w:r>
      <w:proofErr w:type="spellStart"/>
      <w:r w:rsidRPr="00401122">
        <w:rPr>
          <w:rFonts w:ascii="Arial" w:hAnsi="Arial" w:cs="Arial"/>
        </w:rPr>
        <w:t>Estrella</w:t>
      </w:r>
      <w:proofErr w:type="spellEnd"/>
      <w:r w:rsidRPr="00401122">
        <w:rPr>
          <w:rFonts w:ascii="Arial" w:hAnsi="Arial" w:cs="Arial"/>
        </w:rPr>
        <w:t xml:space="preserve"> </w:t>
      </w:r>
      <w:proofErr w:type="spellStart"/>
      <w:r w:rsidRPr="00401122">
        <w:rPr>
          <w:rFonts w:ascii="Arial" w:hAnsi="Arial" w:cs="Arial"/>
        </w:rPr>
        <w:t>del</w:t>
      </w:r>
      <w:proofErr w:type="spellEnd"/>
      <w:r w:rsidRPr="00401122">
        <w:rPr>
          <w:rFonts w:ascii="Arial" w:hAnsi="Arial" w:cs="Arial"/>
        </w:rPr>
        <w:t xml:space="preserve"> </w:t>
      </w:r>
      <w:proofErr w:type="spellStart"/>
      <w:r w:rsidRPr="00401122">
        <w:rPr>
          <w:rFonts w:ascii="Arial" w:hAnsi="Arial" w:cs="Arial"/>
        </w:rPr>
        <w:t>Sur</w:t>
      </w:r>
      <w:proofErr w:type="spellEnd"/>
      <w:r w:rsidRPr="00401122">
        <w:rPr>
          <w:rFonts w:ascii="Arial" w:hAnsi="Arial" w:cs="Arial"/>
        </w:rPr>
        <w:t xml:space="preserve"> a Internet, que tenta abarcar toda a evolução histórica da imprensa em seu país.</w:t>
      </w:r>
    </w:p>
    <w:p w:rsidR="00545484" w:rsidRDefault="00545484" w:rsidP="007646A0">
      <w:pPr>
        <w:spacing w:line="360" w:lineRule="auto"/>
        <w:ind w:firstLine="708"/>
        <w:jc w:val="both"/>
        <w:rPr>
          <w:rFonts w:ascii="Arial" w:hAnsi="Arial" w:cs="Arial"/>
        </w:rPr>
      </w:pPr>
      <w:r w:rsidRPr="00401122">
        <w:rPr>
          <w:rFonts w:ascii="Arial" w:hAnsi="Arial" w:cs="Arial"/>
        </w:rPr>
        <w:t xml:space="preserve">Esses animadores esforços permitem que se possa obter, através de um trabalho de investigação científica que agregue – e aprofunde - os resultados já alcançados, uma visão mais abrangente sobre a história do jornalismo nas nações que criaram o bloco econômico do </w:t>
      </w:r>
      <w:proofErr w:type="gramStart"/>
      <w:r w:rsidRPr="00401122">
        <w:rPr>
          <w:rFonts w:ascii="Arial" w:hAnsi="Arial" w:cs="Arial"/>
        </w:rPr>
        <w:t>Mercosul</w:t>
      </w:r>
      <w:proofErr w:type="gramEnd"/>
      <w:r w:rsidRPr="00401122">
        <w:rPr>
          <w:rFonts w:ascii="Arial" w:hAnsi="Arial" w:cs="Arial"/>
        </w:rPr>
        <w:t>, tentando superar o caráter fragmentado e pontual que caracteriza muitas abordagens produzidas nos quatro países e, particularmente, a maioria daquelas desenvolvidas no Brasil, conforme já enfatizaram Ana Luiza Marti</w:t>
      </w:r>
      <w:r w:rsidR="00652C4B">
        <w:rPr>
          <w:rFonts w:ascii="Arial" w:hAnsi="Arial" w:cs="Arial"/>
        </w:rPr>
        <w:t>ns e Tânia Regina de Luca (2008, p.</w:t>
      </w:r>
      <w:r w:rsidRPr="00401122">
        <w:rPr>
          <w:rFonts w:ascii="Arial" w:hAnsi="Arial" w:cs="Arial"/>
        </w:rPr>
        <w:t xml:space="preserve"> 9) . Um estudo mais sistemático - e abarcador - afigura-se como necessário para identificar semelhanças e assimetrias nos processos e produtos jornalísticos, desde suas origens, contribuindo para aumentar o entendimento do quadro midiático contemporâneo na região, marcado por imagens simbólicas construídas de uns países sobre os outros, como já mostraram as pesquisadoras Nilda </w:t>
      </w:r>
      <w:proofErr w:type="spellStart"/>
      <w:r w:rsidRPr="00401122">
        <w:rPr>
          <w:rFonts w:ascii="Arial" w:hAnsi="Arial" w:cs="Arial"/>
        </w:rPr>
        <w:t>Jacks</w:t>
      </w:r>
      <w:proofErr w:type="spellEnd"/>
      <w:r w:rsidRPr="00401122">
        <w:rPr>
          <w:rFonts w:ascii="Arial" w:hAnsi="Arial" w:cs="Arial"/>
        </w:rPr>
        <w:t xml:space="preserve">, Márcia Machado e Karla Müller no livro </w:t>
      </w:r>
      <w:r w:rsidRPr="00401122">
        <w:rPr>
          <w:rFonts w:ascii="Arial" w:hAnsi="Arial" w:cs="Arial"/>
          <w:bCs/>
          <w:i/>
        </w:rPr>
        <w:t xml:space="preserve">Hermanos, pero no </w:t>
      </w:r>
      <w:proofErr w:type="spellStart"/>
      <w:r w:rsidRPr="00401122">
        <w:rPr>
          <w:rFonts w:ascii="Arial" w:hAnsi="Arial" w:cs="Arial"/>
          <w:bCs/>
          <w:i/>
        </w:rPr>
        <w:t>mucho</w:t>
      </w:r>
      <w:proofErr w:type="spellEnd"/>
      <w:r w:rsidRPr="00401122">
        <w:rPr>
          <w:rFonts w:ascii="Arial" w:hAnsi="Arial" w:cs="Arial"/>
        </w:rPr>
        <w:t xml:space="preserve"> (2004) e o autor do presente projeto no artigo intitulado </w:t>
      </w:r>
      <w:r w:rsidR="005E3B2F">
        <w:rPr>
          <w:rFonts w:ascii="Arial" w:hAnsi="Arial" w:cs="Arial"/>
          <w:i/>
        </w:rPr>
        <w:t xml:space="preserve">As </w:t>
      </w:r>
      <w:r w:rsidRPr="00401122">
        <w:rPr>
          <w:rFonts w:ascii="Arial" w:hAnsi="Arial" w:cs="Arial"/>
          <w:i/>
        </w:rPr>
        <w:t>marcas</w:t>
      </w:r>
      <w:proofErr w:type="gramStart"/>
      <w:r w:rsidRPr="00401122">
        <w:rPr>
          <w:rFonts w:ascii="Arial" w:hAnsi="Arial" w:cs="Arial"/>
          <w:i/>
        </w:rPr>
        <w:t xml:space="preserve">  </w:t>
      </w:r>
      <w:proofErr w:type="gramEnd"/>
      <w:r w:rsidRPr="00401122">
        <w:rPr>
          <w:rFonts w:ascii="Arial" w:hAnsi="Arial" w:cs="Arial"/>
          <w:i/>
        </w:rPr>
        <w:t xml:space="preserve">do   preconceito  no  jornalismo  brasileiro  e  a  história  do </w:t>
      </w:r>
      <w:proofErr w:type="spellStart"/>
      <w:r w:rsidRPr="00401122">
        <w:rPr>
          <w:rFonts w:ascii="Arial" w:hAnsi="Arial" w:cs="Arial"/>
          <w:i/>
        </w:rPr>
        <w:t>Paraguay</w:t>
      </w:r>
      <w:proofErr w:type="spellEnd"/>
      <w:r w:rsidRPr="00401122">
        <w:rPr>
          <w:rFonts w:ascii="Arial" w:hAnsi="Arial" w:cs="Arial"/>
          <w:i/>
        </w:rPr>
        <w:t xml:space="preserve"> </w:t>
      </w:r>
      <w:proofErr w:type="spellStart"/>
      <w:r w:rsidRPr="00401122">
        <w:rPr>
          <w:rFonts w:ascii="Arial" w:hAnsi="Arial" w:cs="Arial"/>
          <w:i/>
        </w:rPr>
        <w:t>Illustrado</w:t>
      </w:r>
      <w:proofErr w:type="spellEnd"/>
      <w:r w:rsidRPr="00401122">
        <w:rPr>
          <w:rFonts w:ascii="Arial" w:hAnsi="Arial" w:cs="Arial"/>
          <w:i/>
        </w:rPr>
        <w:t xml:space="preserve"> </w:t>
      </w:r>
      <w:r w:rsidR="007E5205">
        <w:rPr>
          <w:rFonts w:ascii="Arial" w:hAnsi="Arial" w:cs="Arial"/>
        </w:rPr>
        <w:t>(2007)</w:t>
      </w:r>
      <w:r w:rsidR="00C77193">
        <w:rPr>
          <w:rFonts w:ascii="Arial" w:hAnsi="Arial" w:cs="Arial"/>
        </w:rPr>
        <w:t>.</w:t>
      </w:r>
      <w:r w:rsidR="007E5205">
        <w:rPr>
          <w:rFonts w:ascii="Arial" w:hAnsi="Arial" w:cs="Arial"/>
        </w:rPr>
        <w:t xml:space="preserve"> </w:t>
      </w:r>
    </w:p>
    <w:p w:rsidR="00682891" w:rsidRDefault="005E3B2F" w:rsidP="005E3B2F">
      <w:pPr>
        <w:pStyle w:val="Corpodetexto2"/>
        <w:spacing w:line="360" w:lineRule="auto"/>
        <w:ind w:firstLine="708"/>
        <w:jc w:val="both"/>
        <w:rPr>
          <w:rFonts w:ascii="Arial" w:hAnsi="Arial" w:cs="Arial"/>
        </w:rPr>
      </w:pPr>
      <w:r w:rsidRPr="005E3B2F">
        <w:rPr>
          <w:rFonts w:ascii="Arial" w:hAnsi="Arial" w:cs="Arial"/>
        </w:rPr>
        <w:t xml:space="preserve">Infelizmente, ainda não se tem notícia de trabalhos que reúnam informações sobre a trajetória do jornalismo do Cone Sul sob uma perspectiva mais ampla, regional, e que examine o processo histórico de dois ou mais países, como os estudos realizados na Espanha em relação ao mundo ibero-americano e que renderam capítulos nas obras de caráter geral coordenadas por </w:t>
      </w:r>
      <w:proofErr w:type="spellStart"/>
      <w:r w:rsidRPr="005E3B2F">
        <w:rPr>
          <w:rFonts w:ascii="Arial" w:hAnsi="Arial" w:cs="Arial"/>
        </w:rPr>
        <w:t>Pizarroso</w:t>
      </w:r>
      <w:proofErr w:type="spellEnd"/>
      <w:r w:rsidRPr="005E3B2F">
        <w:rPr>
          <w:rFonts w:ascii="Arial" w:hAnsi="Arial" w:cs="Arial"/>
        </w:rPr>
        <w:t xml:space="preserve"> Quintero (1994) e </w:t>
      </w:r>
      <w:proofErr w:type="spellStart"/>
      <w:r w:rsidRPr="005E3B2F">
        <w:rPr>
          <w:rFonts w:ascii="Arial" w:hAnsi="Arial" w:cs="Arial"/>
        </w:rPr>
        <w:t>Barrera</w:t>
      </w:r>
      <w:proofErr w:type="spellEnd"/>
      <w:r w:rsidRPr="005E3B2F">
        <w:rPr>
          <w:rFonts w:ascii="Arial" w:hAnsi="Arial" w:cs="Arial"/>
        </w:rPr>
        <w:t xml:space="preserve"> (2008</w:t>
      </w:r>
      <w:proofErr w:type="gramStart"/>
      <w:r w:rsidRPr="005E3B2F">
        <w:rPr>
          <w:rFonts w:ascii="Arial" w:hAnsi="Arial" w:cs="Arial"/>
        </w:rPr>
        <w:t>)</w:t>
      </w:r>
      <w:proofErr w:type="gramEnd"/>
      <w:r w:rsidRPr="005E3B2F">
        <w:rPr>
          <w:rStyle w:val="Refdenotaderodap"/>
          <w:rFonts w:ascii="Arial" w:hAnsi="Arial" w:cs="Arial"/>
        </w:rPr>
        <w:footnoteReference w:id="15"/>
      </w:r>
      <w:r w:rsidRPr="005E3B2F">
        <w:rPr>
          <w:rFonts w:ascii="Arial" w:hAnsi="Arial" w:cs="Arial"/>
        </w:rPr>
        <w:t xml:space="preserve">. </w:t>
      </w:r>
    </w:p>
    <w:p w:rsidR="00682891" w:rsidRDefault="005E3B2F" w:rsidP="007646A0">
      <w:pPr>
        <w:spacing w:line="360" w:lineRule="auto"/>
        <w:ind w:firstLine="708"/>
        <w:jc w:val="both"/>
        <w:rPr>
          <w:rFonts w:ascii="Arial" w:hAnsi="Arial" w:cs="Arial"/>
        </w:rPr>
      </w:pPr>
      <w:r>
        <w:rPr>
          <w:rFonts w:ascii="Arial" w:hAnsi="Arial" w:cs="Arial"/>
        </w:rPr>
        <w:t>Diante da natureza do projeto, exposta anteriormente,</w:t>
      </w:r>
      <w:r w:rsidR="00682891">
        <w:rPr>
          <w:rFonts w:ascii="Arial" w:hAnsi="Arial" w:cs="Arial"/>
        </w:rPr>
        <w:t xml:space="preserve"> a primeira etapa, realizada </w:t>
      </w:r>
      <w:r w:rsidR="00682891">
        <w:rPr>
          <w:rFonts w:ascii="Arial" w:hAnsi="Arial" w:cs="Arial"/>
        </w:rPr>
        <w:lastRenderedPageBreak/>
        <w:t xml:space="preserve">entre agosto de 2009 e agosto de 2012, </w:t>
      </w:r>
      <w:r w:rsidR="00766874">
        <w:rPr>
          <w:rFonts w:ascii="Arial" w:hAnsi="Arial" w:cs="Arial"/>
        </w:rPr>
        <w:t xml:space="preserve">antevia a realização de outras fases subsequentes. </w:t>
      </w:r>
      <w:r w:rsidR="00682891">
        <w:rPr>
          <w:rFonts w:ascii="Arial" w:hAnsi="Arial" w:cs="Arial"/>
        </w:rPr>
        <w:t>As relações entre a imprensa e o poder, observada</w:t>
      </w:r>
      <w:r w:rsidR="00A63AAA">
        <w:rPr>
          <w:rFonts w:ascii="Arial" w:hAnsi="Arial" w:cs="Arial"/>
        </w:rPr>
        <w:t>s</w:t>
      </w:r>
      <w:r w:rsidR="00682891">
        <w:rPr>
          <w:rFonts w:ascii="Arial" w:hAnsi="Arial" w:cs="Arial"/>
        </w:rPr>
        <w:t xml:space="preserve"> nos primórdios do jornalismo nos países d</w:t>
      </w:r>
      <w:r w:rsidR="00A93A0D">
        <w:rPr>
          <w:rFonts w:ascii="Arial" w:hAnsi="Arial" w:cs="Arial"/>
        </w:rPr>
        <w:t>o Cone Sul, precisa</w:t>
      </w:r>
      <w:r w:rsidR="00F5328C">
        <w:rPr>
          <w:rFonts w:ascii="Arial" w:hAnsi="Arial" w:cs="Arial"/>
        </w:rPr>
        <w:t>va</w:t>
      </w:r>
      <w:r w:rsidR="00A93A0D">
        <w:rPr>
          <w:rFonts w:ascii="Arial" w:hAnsi="Arial" w:cs="Arial"/>
        </w:rPr>
        <w:t xml:space="preserve">m ser </w:t>
      </w:r>
      <w:r w:rsidR="00682891">
        <w:rPr>
          <w:rFonts w:ascii="Arial" w:hAnsi="Arial" w:cs="Arial"/>
        </w:rPr>
        <w:t>investigadas</w:t>
      </w:r>
      <w:r w:rsidR="00A93A0D">
        <w:rPr>
          <w:rFonts w:ascii="Arial" w:hAnsi="Arial" w:cs="Arial"/>
        </w:rPr>
        <w:t xml:space="preserve"> com maior profundidade</w:t>
      </w:r>
      <w:r w:rsidR="00682891">
        <w:rPr>
          <w:rFonts w:ascii="Arial" w:hAnsi="Arial" w:cs="Arial"/>
        </w:rPr>
        <w:t xml:space="preserve">, de acordo com </w:t>
      </w:r>
      <w:r w:rsidR="00126582">
        <w:rPr>
          <w:rFonts w:ascii="Arial" w:hAnsi="Arial" w:cs="Arial"/>
        </w:rPr>
        <w:t xml:space="preserve">a perspectiva de autores como </w:t>
      </w:r>
      <w:r w:rsidR="00134661">
        <w:rPr>
          <w:rFonts w:ascii="Arial" w:hAnsi="Arial" w:cs="Arial"/>
        </w:rPr>
        <w:t xml:space="preserve">François </w:t>
      </w:r>
      <w:proofErr w:type="spellStart"/>
      <w:r w:rsidR="00134661">
        <w:rPr>
          <w:rFonts w:ascii="Arial" w:hAnsi="Arial" w:cs="Arial"/>
        </w:rPr>
        <w:t>Dossê</w:t>
      </w:r>
      <w:proofErr w:type="spellEnd"/>
      <w:r w:rsidR="00134661">
        <w:rPr>
          <w:rFonts w:ascii="Arial" w:hAnsi="Arial" w:cs="Arial"/>
        </w:rPr>
        <w:t xml:space="preserve">, </w:t>
      </w:r>
      <w:r w:rsidR="00126582" w:rsidRPr="00126582">
        <w:rPr>
          <w:rFonts w:ascii="Arial" w:hAnsi="Arial" w:cs="Arial"/>
        </w:rPr>
        <w:t>Jean-Baptiste</w:t>
      </w:r>
      <w:r w:rsidR="00126582">
        <w:rPr>
          <w:rFonts w:ascii="Arial" w:hAnsi="Arial" w:cs="Arial"/>
        </w:rPr>
        <w:t xml:space="preserve"> </w:t>
      </w:r>
      <w:proofErr w:type="spellStart"/>
      <w:r w:rsidR="00126582" w:rsidRPr="00126582">
        <w:rPr>
          <w:rFonts w:ascii="Arial" w:hAnsi="Arial" w:cs="Arial"/>
        </w:rPr>
        <w:t>Duroselle</w:t>
      </w:r>
      <w:proofErr w:type="spellEnd"/>
      <w:r w:rsidR="00126582" w:rsidRPr="00126582">
        <w:rPr>
          <w:rFonts w:ascii="Arial" w:hAnsi="Arial" w:cs="Arial"/>
        </w:rPr>
        <w:t xml:space="preserve"> </w:t>
      </w:r>
      <w:r w:rsidR="00126582">
        <w:rPr>
          <w:rFonts w:ascii="Arial" w:hAnsi="Arial" w:cs="Arial"/>
        </w:rPr>
        <w:t xml:space="preserve">e </w:t>
      </w:r>
      <w:r w:rsidR="00126582" w:rsidRPr="00126582">
        <w:rPr>
          <w:rFonts w:ascii="Arial" w:hAnsi="Arial" w:cs="Arial"/>
        </w:rPr>
        <w:t xml:space="preserve">Pierre </w:t>
      </w:r>
      <w:proofErr w:type="spellStart"/>
      <w:r w:rsidR="00126582" w:rsidRPr="00126582">
        <w:rPr>
          <w:rFonts w:ascii="Arial" w:hAnsi="Arial" w:cs="Arial"/>
        </w:rPr>
        <w:t>Renouvin</w:t>
      </w:r>
      <w:proofErr w:type="spellEnd"/>
      <w:r w:rsidR="00126582" w:rsidRPr="00126582">
        <w:rPr>
          <w:rFonts w:ascii="Arial" w:hAnsi="Arial" w:cs="Arial"/>
        </w:rPr>
        <w:t xml:space="preserve">, </w:t>
      </w:r>
      <w:r w:rsidR="00126582">
        <w:rPr>
          <w:rFonts w:ascii="Arial" w:hAnsi="Arial" w:cs="Arial"/>
        </w:rPr>
        <w:t>explicitada na metodologia apresentada nesta proposta. Outro objetivo delineado anteriormente, o de testar a hipótese de que as origens e a trajetória histórica comum dos países da região têm peso determinante no cenário jornalístico contemporâneo ainda demandará</w:t>
      </w:r>
      <w:r w:rsidR="00766874">
        <w:rPr>
          <w:rFonts w:ascii="Arial" w:hAnsi="Arial" w:cs="Arial"/>
        </w:rPr>
        <w:t>, pelo menos, mais</w:t>
      </w:r>
      <w:r w:rsidR="00126582">
        <w:rPr>
          <w:rFonts w:ascii="Arial" w:hAnsi="Arial" w:cs="Arial"/>
        </w:rPr>
        <w:t xml:space="preserve"> uma terceira etapa da pesquisa, da mesma forma que a pretensão de contribuir para estudos de história do jornalismo, através de inovações teórico-metodológicas mais abrangentes </w:t>
      </w:r>
      <w:r w:rsidR="00654594">
        <w:rPr>
          <w:rFonts w:ascii="Arial" w:hAnsi="Arial" w:cs="Arial"/>
        </w:rPr>
        <w:t>e que considerem fatores políticos, econômicos e socioculturais sem desprezar a ação dos profissionais e as rotinas de trabalho.</w:t>
      </w:r>
    </w:p>
    <w:p w:rsidR="00C50391" w:rsidRDefault="00F5328C" w:rsidP="00751350">
      <w:pPr>
        <w:spacing w:line="360" w:lineRule="auto"/>
        <w:ind w:firstLine="708"/>
        <w:jc w:val="both"/>
        <w:rPr>
          <w:rFonts w:ascii="Arial" w:hAnsi="Arial" w:cs="Arial"/>
        </w:rPr>
      </w:pPr>
      <w:r>
        <w:rPr>
          <w:rFonts w:ascii="Arial" w:hAnsi="Arial" w:cs="Arial"/>
        </w:rPr>
        <w:t>N</w:t>
      </w:r>
      <w:r w:rsidR="00EF7432">
        <w:rPr>
          <w:rFonts w:ascii="Arial" w:hAnsi="Arial" w:cs="Arial"/>
        </w:rPr>
        <w:t>a s</w:t>
      </w:r>
      <w:r>
        <w:rPr>
          <w:rFonts w:ascii="Arial" w:hAnsi="Arial" w:cs="Arial"/>
        </w:rPr>
        <w:t xml:space="preserve">egunda etapa, </w:t>
      </w:r>
      <w:r w:rsidR="00EF7432">
        <w:rPr>
          <w:rFonts w:ascii="Arial" w:hAnsi="Arial" w:cs="Arial"/>
        </w:rPr>
        <w:t xml:space="preserve">o </w:t>
      </w:r>
      <w:r>
        <w:rPr>
          <w:rFonts w:ascii="Arial" w:hAnsi="Arial" w:cs="Arial"/>
        </w:rPr>
        <w:t xml:space="preserve">principal objetivo perseguido – e atingido – foi perscrutar o </w:t>
      </w:r>
      <w:r w:rsidR="00EF7432">
        <w:rPr>
          <w:rFonts w:ascii="Arial" w:hAnsi="Arial" w:cs="Arial"/>
        </w:rPr>
        <w:t>período colonial nos países de língua espanhola do Cone Sul – A</w:t>
      </w:r>
      <w:r w:rsidR="00DD15AE">
        <w:rPr>
          <w:rFonts w:ascii="Arial" w:hAnsi="Arial" w:cs="Arial"/>
        </w:rPr>
        <w:t>rgentina, Paraguai e Uruguai -, contribuindo nos estudos para</w:t>
      </w:r>
      <w:r w:rsidR="00EF7432">
        <w:rPr>
          <w:rFonts w:ascii="Arial" w:hAnsi="Arial" w:cs="Arial"/>
        </w:rPr>
        <w:t xml:space="preserve"> aferir se algumas pa</w:t>
      </w:r>
      <w:r w:rsidR="009A2F0A">
        <w:rPr>
          <w:rFonts w:ascii="Arial" w:hAnsi="Arial" w:cs="Arial"/>
        </w:rPr>
        <w:t>rticularidades observadas n</w:t>
      </w:r>
      <w:r w:rsidR="00EF7432">
        <w:rPr>
          <w:rFonts w:ascii="Arial" w:hAnsi="Arial" w:cs="Arial"/>
        </w:rPr>
        <w:t xml:space="preserve">o jornalismo brasileiro e </w:t>
      </w:r>
      <w:r w:rsidR="009A2F0A">
        <w:rPr>
          <w:rFonts w:ascii="Arial" w:hAnsi="Arial" w:cs="Arial"/>
        </w:rPr>
        <w:t>n</w:t>
      </w:r>
      <w:r w:rsidR="00EF7432">
        <w:rPr>
          <w:rFonts w:ascii="Arial" w:hAnsi="Arial" w:cs="Arial"/>
        </w:rPr>
        <w:t>aquele exercido nas nações vizinhas podem receber a influência da época que antecede os processos emancipacionistas. A tarefa</w:t>
      </w:r>
      <w:r>
        <w:rPr>
          <w:rFonts w:ascii="Arial" w:hAnsi="Arial" w:cs="Arial"/>
        </w:rPr>
        <w:t xml:space="preserve"> exigiu</w:t>
      </w:r>
      <w:r w:rsidR="00EF7432">
        <w:rPr>
          <w:rFonts w:ascii="Arial" w:hAnsi="Arial" w:cs="Arial"/>
        </w:rPr>
        <w:t xml:space="preserve"> que</w:t>
      </w:r>
      <w:r>
        <w:rPr>
          <w:rFonts w:ascii="Arial" w:hAnsi="Arial" w:cs="Arial"/>
        </w:rPr>
        <w:t xml:space="preserve"> parte da pesquisa fosse</w:t>
      </w:r>
      <w:r w:rsidR="00DD15AE">
        <w:rPr>
          <w:rFonts w:ascii="Arial" w:hAnsi="Arial" w:cs="Arial"/>
        </w:rPr>
        <w:t xml:space="preserve"> realizada na Espanha</w:t>
      </w:r>
      <w:r w:rsidR="00EF7432">
        <w:rPr>
          <w:rFonts w:ascii="Arial" w:hAnsi="Arial" w:cs="Arial"/>
        </w:rPr>
        <w:t xml:space="preserve">, </w:t>
      </w:r>
      <w:r w:rsidR="00751350">
        <w:rPr>
          <w:rFonts w:ascii="Arial" w:hAnsi="Arial" w:cs="Arial"/>
        </w:rPr>
        <w:t>através do exame de documentos e periódicos</w:t>
      </w:r>
      <w:r w:rsidR="00DD15AE">
        <w:rPr>
          <w:rFonts w:ascii="Arial" w:hAnsi="Arial" w:cs="Arial"/>
        </w:rPr>
        <w:t xml:space="preserve"> arquivados em Madrid – em instituições como a Biblioteca Nacional daquele país</w:t>
      </w:r>
      <w:r w:rsidR="00751350">
        <w:rPr>
          <w:rFonts w:ascii="Arial" w:hAnsi="Arial" w:cs="Arial"/>
        </w:rPr>
        <w:t xml:space="preserve"> </w:t>
      </w:r>
      <w:r w:rsidR="00DD15AE">
        <w:rPr>
          <w:rFonts w:ascii="Arial" w:hAnsi="Arial" w:cs="Arial"/>
        </w:rPr>
        <w:t xml:space="preserve">- </w:t>
      </w:r>
      <w:r w:rsidR="00751350">
        <w:rPr>
          <w:rFonts w:ascii="Arial" w:hAnsi="Arial" w:cs="Arial"/>
        </w:rPr>
        <w:t xml:space="preserve">e </w:t>
      </w:r>
      <w:r w:rsidR="00DD15AE">
        <w:rPr>
          <w:rFonts w:ascii="Arial" w:hAnsi="Arial" w:cs="Arial"/>
        </w:rPr>
        <w:t xml:space="preserve">no </w:t>
      </w:r>
      <w:proofErr w:type="spellStart"/>
      <w:r w:rsidR="00DD15AE">
        <w:rPr>
          <w:rFonts w:ascii="Arial" w:hAnsi="Arial" w:cs="Arial"/>
          <w:i/>
        </w:rPr>
        <w:t>Archivo</w:t>
      </w:r>
      <w:proofErr w:type="spellEnd"/>
      <w:r w:rsidR="00DD15AE">
        <w:rPr>
          <w:rFonts w:ascii="Arial" w:hAnsi="Arial" w:cs="Arial"/>
          <w:i/>
        </w:rPr>
        <w:t xml:space="preserve"> General de </w:t>
      </w:r>
      <w:proofErr w:type="spellStart"/>
      <w:r w:rsidR="00DD15AE">
        <w:rPr>
          <w:rFonts w:ascii="Arial" w:hAnsi="Arial" w:cs="Arial"/>
          <w:i/>
        </w:rPr>
        <w:t>Indias</w:t>
      </w:r>
      <w:proofErr w:type="spellEnd"/>
      <w:r w:rsidR="00DD15AE">
        <w:rPr>
          <w:rFonts w:ascii="Arial" w:hAnsi="Arial" w:cs="Arial"/>
          <w:i/>
        </w:rPr>
        <w:t xml:space="preserve">, </w:t>
      </w:r>
      <w:r w:rsidR="00DD15AE" w:rsidRPr="00DD15AE">
        <w:rPr>
          <w:rFonts w:ascii="Arial" w:hAnsi="Arial" w:cs="Arial"/>
        </w:rPr>
        <w:t>em Sevilla</w:t>
      </w:r>
      <w:r w:rsidR="00DD15AE">
        <w:rPr>
          <w:rFonts w:ascii="Arial" w:hAnsi="Arial" w:cs="Arial"/>
          <w:i/>
        </w:rPr>
        <w:t xml:space="preserve">, </w:t>
      </w:r>
      <w:r w:rsidR="00DD15AE" w:rsidRPr="00DD15AE">
        <w:rPr>
          <w:rFonts w:ascii="Arial" w:hAnsi="Arial" w:cs="Arial"/>
        </w:rPr>
        <w:t>além</w:t>
      </w:r>
      <w:r w:rsidR="00DD15AE">
        <w:rPr>
          <w:rFonts w:ascii="Arial" w:hAnsi="Arial" w:cs="Arial"/>
          <w:i/>
        </w:rPr>
        <w:t xml:space="preserve"> </w:t>
      </w:r>
      <w:r w:rsidR="007B5C1E">
        <w:rPr>
          <w:rFonts w:ascii="Arial" w:hAnsi="Arial" w:cs="Arial"/>
        </w:rPr>
        <w:t>da</w:t>
      </w:r>
      <w:r w:rsidR="00751350">
        <w:rPr>
          <w:rFonts w:ascii="Arial" w:hAnsi="Arial" w:cs="Arial"/>
        </w:rPr>
        <w:t xml:space="preserve"> interlocução com pesquisadores daquele país, como</w:t>
      </w:r>
      <w:r w:rsidR="007B5C1E">
        <w:rPr>
          <w:rFonts w:ascii="Arial" w:hAnsi="Arial" w:cs="Arial"/>
        </w:rPr>
        <w:t xml:space="preserve"> o</w:t>
      </w:r>
      <w:r>
        <w:rPr>
          <w:rFonts w:ascii="Arial" w:hAnsi="Arial" w:cs="Arial"/>
        </w:rPr>
        <w:t>s</w:t>
      </w:r>
      <w:r w:rsidR="007B5C1E">
        <w:rPr>
          <w:rFonts w:ascii="Arial" w:hAnsi="Arial" w:cs="Arial"/>
        </w:rPr>
        <w:t xml:space="preserve"> professor</w:t>
      </w:r>
      <w:r>
        <w:rPr>
          <w:rFonts w:ascii="Arial" w:hAnsi="Arial" w:cs="Arial"/>
        </w:rPr>
        <w:t>es</w:t>
      </w:r>
      <w:r w:rsidR="00751350">
        <w:rPr>
          <w:rFonts w:ascii="Arial" w:hAnsi="Arial" w:cs="Arial"/>
        </w:rPr>
        <w:t xml:space="preserve"> </w:t>
      </w:r>
      <w:r w:rsidR="00DD15AE">
        <w:rPr>
          <w:rFonts w:ascii="Arial" w:hAnsi="Arial" w:cs="Arial"/>
          <w:shd w:val="clear" w:color="auto" w:fill="FFFFFF"/>
        </w:rPr>
        <w:t xml:space="preserve">Juan Carlos Sánchez </w:t>
      </w:r>
      <w:proofErr w:type="spellStart"/>
      <w:r w:rsidR="00DD15AE">
        <w:rPr>
          <w:rFonts w:ascii="Arial" w:hAnsi="Arial" w:cs="Arial"/>
          <w:shd w:val="clear" w:color="auto" w:fill="FFFFFF"/>
        </w:rPr>
        <w:t>Illán</w:t>
      </w:r>
      <w:proofErr w:type="spellEnd"/>
      <w:r w:rsidR="00751350">
        <w:rPr>
          <w:rFonts w:ascii="Arial" w:hAnsi="Arial" w:cs="Arial"/>
          <w:shd w:val="clear" w:color="auto" w:fill="FFFFFF"/>
        </w:rPr>
        <w:t xml:space="preserve">, </w:t>
      </w:r>
      <w:r w:rsidR="00D4239B">
        <w:rPr>
          <w:rFonts w:ascii="Arial" w:hAnsi="Arial" w:cs="Arial"/>
          <w:shd w:val="clear" w:color="auto" w:fill="FFFFFF"/>
        </w:rPr>
        <w:t xml:space="preserve">catedrático </w:t>
      </w:r>
      <w:r w:rsidR="00751350">
        <w:rPr>
          <w:rFonts w:ascii="Arial" w:hAnsi="Arial" w:cs="Arial"/>
          <w:shd w:val="clear" w:color="auto" w:fill="FFFFFF"/>
        </w:rPr>
        <w:t>da</w:t>
      </w:r>
      <w:r w:rsidR="00751350" w:rsidRPr="00751350">
        <w:rPr>
          <w:rFonts w:ascii="Arial" w:hAnsi="Arial" w:cs="Arial"/>
          <w:shd w:val="clear" w:color="auto" w:fill="FFFFFF"/>
        </w:rPr>
        <w:t xml:space="preserve"> </w:t>
      </w:r>
      <w:proofErr w:type="spellStart"/>
      <w:r w:rsidR="00751350" w:rsidRPr="00751350">
        <w:rPr>
          <w:rFonts w:ascii="Arial" w:hAnsi="Arial" w:cs="Arial"/>
          <w:shd w:val="clear" w:color="auto" w:fill="FFFFFF"/>
        </w:rPr>
        <w:t>Universidad</w:t>
      </w:r>
      <w:proofErr w:type="spellEnd"/>
      <w:r w:rsidR="00751350" w:rsidRPr="00751350">
        <w:rPr>
          <w:rFonts w:ascii="Arial" w:hAnsi="Arial" w:cs="Arial"/>
          <w:shd w:val="clear" w:color="auto" w:fill="FFFFFF"/>
        </w:rPr>
        <w:t xml:space="preserve"> Carlos</w:t>
      </w:r>
      <w:r w:rsidR="00751350" w:rsidRPr="00751350">
        <w:rPr>
          <w:rStyle w:val="apple-converted-space"/>
          <w:rFonts w:ascii="Arial" w:hAnsi="Arial" w:cs="Arial"/>
          <w:shd w:val="clear" w:color="auto" w:fill="FFFFFF"/>
        </w:rPr>
        <w:t> </w:t>
      </w:r>
      <w:r w:rsidR="00751350" w:rsidRPr="00751350">
        <w:rPr>
          <w:rFonts w:ascii="Arial" w:hAnsi="Arial" w:cs="Arial"/>
          <w:shd w:val="clear" w:color="auto" w:fill="FFFFFF"/>
        </w:rPr>
        <w:t>III</w:t>
      </w:r>
      <w:r w:rsidR="007B5C1E">
        <w:rPr>
          <w:rFonts w:ascii="Arial" w:hAnsi="Arial" w:cs="Arial"/>
          <w:shd w:val="clear" w:color="auto" w:fill="FFFFFF"/>
        </w:rPr>
        <w:t xml:space="preserve">, </w:t>
      </w:r>
      <w:r w:rsidR="00D4239B">
        <w:rPr>
          <w:rFonts w:ascii="Arial" w:hAnsi="Arial" w:cs="Arial"/>
          <w:shd w:val="clear" w:color="auto" w:fill="FFFFFF"/>
        </w:rPr>
        <w:t xml:space="preserve">e </w:t>
      </w:r>
      <w:proofErr w:type="spellStart"/>
      <w:r w:rsidR="00D4239B">
        <w:rPr>
          <w:rFonts w:ascii="Arial" w:hAnsi="Arial" w:cs="Arial"/>
          <w:shd w:val="clear" w:color="auto" w:fill="FFFFFF"/>
        </w:rPr>
        <w:t>Ángel</w:t>
      </w:r>
      <w:proofErr w:type="spellEnd"/>
      <w:r w:rsidR="00D4239B">
        <w:rPr>
          <w:rFonts w:ascii="Arial" w:hAnsi="Arial" w:cs="Arial"/>
          <w:shd w:val="clear" w:color="auto" w:fill="FFFFFF"/>
        </w:rPr>
        <w:t xml:space="preserve"> </w:t>
      </w:r>
      <w:proofErr w:type="spellStart"/>
      <w:r w:rsidR="00D4239B">
        <w:rPr>
          <w:rFonts w:ascii="Arial" w:hAnsi="Arial" w:cs="Arial"/>
          <w:shd w:val="clear" w:color="auto" w:fill="FFFFFF"/>
        </w:rPr>
        <w:t>Rubio</w:t>
      </w:r>
      <w:proofErr w:type="spellEnd"/>
      <w:r w:rsidR="00D4239B">
        <w:rPr>
          <w:rFonts w:ascii="Arial" w:hAnsi="Arial" w:cs="Arial"/>
          <w:shd w:val="clear" w:color="auto" w:fill="FFFFFF"/>
        </w:rPr>
        <w:t xml:space="preserve"> </w:t>
      </w:r>
      <w:proofErr w:type="spellStart"/>
      <w:r w:rsidR="00D4239B">
        <w:rPr>
          <w:rFonts w:ascii="Arial" w:hAnsi="Arial" w:cs="Arial"/>
          <w:shd w:val="clear" w:color="auto" w:fill="FFFFFF"/>
        </w:rPr>
        <w:t>Moraga</w:t>
      </w:r>
      <w:proofErr w:type="spellEnd"/>
      <w:r w:rsidR="00D4239B">
        <w:rPr>
          <w:rFonts w:ascii="Arial" w:hAnsi="Arial" w:cs="Arial"/>
          <w:shd w:val="clear" w:color="auto" w:fill="FFFFFF"/>
        </w:rPr>
        <w:t xml:space="preserve">, da </w:t>
      </w:r>
      <w:proofErr w:type="spellStart"/>
      <w:r w:rsidR="00D4239B">
        <w:rPr>
          <w:rFonts w:ascii="Arial" w:hAnsi="Arial" w:cs="Arial"/>
          <w:shd w:val="clear" w:color="auto" w:fill="FFFFFF"/>
        </w:rPr>
        <w:t>Universidad</w:t>
      </w:r>
      <w:proofErr w:type="spellEnd"/>
      <w:r w:rsidR="00D4239B">
        <w:rPr>
          <w:rFonts w:ascii="Arial" w:hAnsi="Arial" w:cs="Arial"/>
          <w:shd w:val="clear" w:color="auto" w:fill="FFFFFF"/>
        </w:rPr>
        <w:t xml:space="preserve"> </w:t>
      </w:r>
      <w:proofErr w:type="spellStart"/>
      <w:r w:rsidR="00D4239B">
        <w:rPr>
          <w:rFonts w:ascii="Arial" w:hAnsi="Arial" w:cs="Arial"/>
          <w:shd w:val="clear" w:color="auto" w:fill="FFFFFF"/>
        </w:rPr>
        <w:t>Complutense</w:t>
      </w:r>
      <w:proofErr w:type="spellEnd"/>
      <w:r w:rsidR="00D4239B">
        <w:rPr>
          <w:rFonts w:ascii="Arial" w:hAnsi="Arial" w:cs="Arial"/>
          <w:shd w:val="clear" w:color="auto" w:fill="FFFFFF"/>
        </w:rPr>
        <w:t xml:space="preserve">, este último </w:t>
      </w:r>
      <w:r w:rsidR="007B5C1E">
        <w:rPr>
          <w:rFonts w:ascii="Arial" w:hAnsi="Arial" w:cs="Arial"/>
          <w:shd w:val="clear" w:color="auto" w:fill="FFFFFF"/>
        </w:rPr>
        <w:t xml:space="preserve">especializado </w:t>
      </w:r>
      <w:r w:rsidR="00D4239B">
        <w:rPr>
          <w:rFonts w:ascii="Arial" w:hAnsi="Arial" w:cs="Arial"/>
          <w:shd w:val="clear" w:color="auto" w:fill="FFFFFF"/>
        </w:rPr>
        <w:t>em estudos sobre H</w:t>
      </w:r>
      <w:r w:rsidR="007B5C1E">
        <w:rPr>
          <w:rFonts w:ascii="Arial" w:hAnsi="Arial" w:cs="Arial"/>
          <w:shd w:val="clear" w:color="auto" w:fill="FFFFFF"/>
        </w:rPr>
        <w:t>i</w:t>
      </w:r>
      <w:r w:rsidR="00D4239B">
        <w:rPr>
          <w:rFonts w:ascii="Arial" w:hAnsi="Arial" w:cs="Arial"/>
          <w:shd w:val="clear" w:color="auto" w:fill="FFFFFF"/>
        </w:rPr>
        <w:t>stória do Jornalismo</w:t>
      </w:r>
      <w:r w:rsidR="007B5C1E">
        <w:rPr>
          <w:rFonts w:ascii="Arial" w:hAnsi="Arial" w:cs="Arial"/>
          <w:shd w:val="clear" w:color="auto" w:fill="FFFFFF"/>
        </w:rPr>
        <w:t>.</w:t>
      </w:r>
      <w:r w:rsidR="009226F7">
        <w:rPr>
          <w:rFonts w:ascii="Arial" w:hAnsi="Arial" w:cs="Arial"/>
          <w:shd w:val="clear" w:color="auto" w:fill="FFFFFF"/>
        </w:rPr>
        <w:t xml:space="preserve"> Os</w:t>
      </w:r>
      <w:r w:rsidR="00017F99">
        <w:rPr>
          <w:rFonts w:ascii="Arial" w:hAnsi="Arial" w:cs="Arial"/>
          <w:shd w:val="clear" w:color="auto" w:fill="FFFFFF"/>
        </w:rPr>
        <w:t xml:space="preserve"> re</w:t>
      </w:r>
      <w:r w:rsidR="00D447DE">
        <w:rPr>
          <w:rFonts w:ascii="Arial" w:hAnsi="Arial" w:cs="Arial"/>
          <w:shd w:val="clear" w:color="auto" w:fill="FFFFFF"/>
        </w:rPr>
        <w:t>sultado</w:t>
      </w:r>
      <w:r w:rsidR="009226F7">
        <w:rPr>
          <w:rFonts w:ascii="Arial" w:hAnsi="Arial" w:cs="Arial"/>
          <w:shd w:val="clear" w:color="auto" w:fill="FFFFFF"/>
        </w:rPr>
        <w:t>s</w:t>
      </w:r>
      <w:r w:rsidR="00D447DE">
        <w:rPr>
          <w:rFonts w:ascii="Arial" w:hAnsi="Arial" w:cs="Arial"/>
          <w:shd w:val="clear" w:color="auto" w:fill="FFFFFF"/>
        </w:rPr>
        <w:t xml:space="preserve"> alcançado</w:t>
      </w:r>
      <w:r w:rsidR="009226F7">
        <w:rPr>
          <w:rFonts w:ascii="Arial" w:hAnsi="Arial" w:cs="Arial"/>
          <w:shd w:val="clear" w:color="auto" w:fill="FFFFFF"/>
        </w:rPr>
        <w:t>s</w:t>
      </w:r>
      <w:r w:rsidR="00D447DE">
        <w:rPr>
          <w:rFonts w:ascii="Arial" w:hAnsi="Arial" w:cs="Arial"/>
          <w:shd w:val="clear" w:color="auto" w:fill="FFFFFF"/>
        </w:rPr>
        <w:t xml:space="preserve"> </w:t>
      </w:r>
      <w:r w:rsidR="009226F7">
        <w:rPr>
          <w:rFonts w:ascii="Arial" w:hAnsi="Arial" w:cs="Arial"/>
          <w:shd w:val="clear" w:color="auto" w:fill="FFFFFF"/>
        </w:rPr>
        <w:t>nessa fase estão reunidos no livro</w:t>
      </w:r>
      <w:r w:rsidR="00017F99">
        <w:rPr>
          <w:rFonts w:ascii="Arial" w:hAnsi="Arial" w:cs="Arial"/>
          <w:shd w:val="clear" w:color="auto" w:fill="FFFFFF"/>
        </w:rPr>
        <w:t xml:space="preserve"> </w:t>
      </w:r>
      <w:r w:rsidR="00017F99">
        <w:rPr>
          <w:rFonts w:ascii="Arial" w:hAnsi="Arial" w:cs="Arial"/>
          <w:i/>
        </w:rPr>
        <w:t xml:space="preserve">Um pecado original – os primórdios do jornalismo na Bacia </w:t>
      </w:r>
      <w:proofErr w:type="gramStart"/>
      <w:r w:rsidR="00017F99">
        <w:rPr>
          <w:rFonts w:ascii="Arial" w:hAnsi="Arial" w:cs="Arial"/>
          <w:i/>
        </w:rPr>
        <w:t>do Prata</w:t>
      </w:r>
      <w:proofErr w:type="gramEnd"/>
      <w:r w:rsidR="00017F99">
        <w:rPr>
          <w:rFonts w:ascii="Arial" w:hAnsi="Arial" w:cs="Arial"/>
        </w:rPr>
        <w:t>, editad</w:t>
      </w:r>
      <w:r w:rsidR="009226F7">
        <w:rPr>
          <w:rFonts w:ascii="Arial" w:hAnsi="Arial" w:cs="Arial"/>
        </w:rPr>
        <w:t>o pela Insular no ano passado e</w:t>
      </w:r>
      <w:r w:rsidR="00017F99">
        <w:rPr>
          <w:rFonts w:ascii="Arial" w:hAnsi="Arial" w:cs="Arial"/>
        </w:rPr>
        <w:t xml:space="preserve"> lançado</w:t>
      </w:r>
      <w:r w:rsidR="009226F7">
        <w:rPr>
          <w:rFonts w:ascii="Arial" w:hAnsi="Arial" w:cs="Arial"/>
        </w:rPr>
        <w:t xml:space="preserve">, na UFSC, em maio de 2015, </w:t>
      </w:r>
      <w:r w:rsidR="00017F99">
        <w:rPr>
          <w:rFonts w:ascii="Arial" w:hAnsi="Arial" w:cs="Arial"/>
        </w:rPr>
        <w:t xml:space="preserve">no </w:t>
      </w:r>
      <w:r w:rsidR="00017F99" w:rsidRPr="00017F99">
        <w:rPr>
          <w:rFonts w:ascii="Arial" w:hAnsi="Arial" w:cs="Arial"/>
        </w:rPr>
        <w:t>III Colóquio Internacional Mudanças Estruturais no jornalismo</w:t>
      </w:r>
      <w:r w:rsidR="00017F99">
        <w:rPr>
          <w:rFonts w:ascii="Arial" w:hAnsi="Arial" w:cs="Arial"/>
        </w:rPr>
        <w:t> (MEJOR</w:t>
      </w:r>
      <w:r w:rsidR="00017F99" w:rsidRPr="00017F99">
        <w:rPr>
          <w:rFonts w:ascii="Arial" w:hAnsi="Arial" w:cs="Arial"/>
        </w:rPr>
        <w:t>)</w:t>
      </w:r>
      <w:r w:rsidR="00017F99">
        <w:rPr>
          <w:rFonts w:ascii="Arial" w:hAnsi="Arial" w:cs="Arial"/>
        </w:rPr>
        <w:t>.</w:t>
      </w:r>
    </w:p>
    <w:p w:rsidR="00751350" w:rsidRPr="00751350" w:rsidRDefault="00C8757A" w:rsidP="005E3B2F">
      <w:pPr>
        <w:spacing w:line="360" w:lineRule="auto"/>
        <w:ind w:firstLine="708"/>
        <w:jc w:val="both"/>
        <w:rPr>
          <w:rFonts w:ascii="Arial" w:hAnsi="Arial" w:cs="Arial"/>
        </w:rPr>
      </w:pPr>
      <w:r>
        <w:rPr>
          <w:rFonts w:ascii="Arial" w:hAnsi="Arial" w:cs="Arial"/>
        </w:rPr>
        <w:t>A nova etapa, que se constitui neste terceiro período</w:t>
      </w:r>
      <w:r w:rsidR="008E4923">
        <w:rPr>
          <w:rFonts w:ascii="Arial" w:hAnsi="Arial" w:cs="Arial"/>
        </w:rPr>
        <w:t xml:space="preserve"> do projeto de pesquisa, visa </w:t>
      </w:r>
      <w:r w:rsidR="00AD15DA">
        <w:rPr>
          <w:rFonts w:ascii="Arial" w:hAnsi="Arial" w:cs="Arial"/>
        </w:rPr>
        <w:t>amp</w:t>
      </w:r>
      <w:r w:rsidR="004E79EA">
        <w:rPr>
          <w:rFonts w:ascii="Arial" w:hAnsi="Arial" w:cs="Arial"/>
        </w:rPr>
        <w:t>liar</w:t>
      </w:r>
      <w:r w:rsidR="00A37C98">
        <w:rPr>
          <w:rFonts w:ascii="Arial" w:hAnsi="Arial" w:cs="Arial"/>
        </w:rPr>
        <w:t xml:space="preserve"> a</w:t>
      </w:r>
      <w:r w:rsidR="004F0FA2">
        <w:rPr>
          <w:rFonts w:ascii="Arial" w:hAnsi="Arial" w:cs="Arial"/>
        </w:rPr>
        <w:t xml:space="preserve"> perspectiva histórica na região da Bacia do Rio da Prata, verificando as condições que marcaram o surgimento de jornais durante os processos emancipacionistas dos países da região – Argentina, Paraguai e Uruguai -, contrapostos ao cenário brasileiro do mesmo período, através do exame da conjuntura política que culminou na independência do Brasil e o panorama dos anos seguintes</w:t>
      </w:r>
      <w:r w:rsidR="0069583E">
        <w:rPr>
          <w:rFonts w:ascii="Arial" w:hAnsi="Arial" w:cs="Arial"/>
        </w:rPr>
        <w:t>, com o aparecimento</w:t>
      </w:r>
      <w:r w:rsidR="004F0FA2">
        <w:rPr>
          <w:rFonts w:ascii="Arial" w:hAnsi="Arial" w:cs="Arial"/>
        </w:rPr>
        <w:t xml:space="preserve"> das primeiras publicações </w:t>
      </w:r>
      <w:r w:rsidR="00191BDD">
        <w:rPr>
          <w:rFonts w:ascii="Arial" w:hAnsi="Arial" w:cs="Arial"/>
        </w:rPr>
        <w:t xml:space="preserve">não oficiais </w:t>
      </w:r>
      <w:r w:rsidR="004F0FA2">
        <w:rPr>
          <w:rFonts w:ascii="Arial" w:hAnsi="Arial" w:cs="Arial"/>
        </w:rPr>
        <w:t>e</w:t>
      </w:r>
      <w:r w:rsidR="00E52F97">
        <w:rPr>
          <w:rFonts w:ascii="Arial" w:hAnsi="Arial" w:cs="Arial"/>
        </w:rPr>
        <w:t>m solo nacional</w:t>
      </w:r>
      <w:r w:rsidR="004F0FA2">
        <w:rPr>
          <w:rFonts w:ascii="Arial" w:hAnsi="Arial" w:cs="Arial"/>
        </w:rPr>
        <w:t xml:space="preserve">. </w:t>
      </w:r>
    </w:p>
    <w:p w:rsidR="00811DAB" w:rsidRPr="00401122" w:rsidRDefault="00811DAB" w:rsidP="00751350">
      <w:pPr>
        <w:spacing w:line="360" w:lineRule="auto"/>
        <w:jc w:val="both"/>
        <w:rPr>
          <w:rFonts w:ascii="Arial" w:hAnsi="Arial" w:cs="Arial"/>
        </w:rPr>
      </w:pPr>
    </w:p>
    <w:p w:rsidR="00F74E64" w:rsidRDefault="00F74E64" w:rsidP="00545484">
      <w:pPr>
        <w:spacing w:line="360" w:lineRule="auto"/>
        <w:ind w:firstLine="851"/>
        <w:jc w:val="center"/>
        <w:rPr>
          <w:rFonts w:ascii="Arial" w:hAnsi="Arial" w:cs="Arial"/>
        </w:rPr>
      </w:pPr>
    </w:p>
    <w:p w:rsidR="00545484" w:rsidRPr="00401122" w:rsidRDefault="00545484" w:rsidP="00545484">
      <w:pPr>
        <w:spacing w:line="360" w:lineRule="auto"/>
        <w:ind w:firstLine="851"/>
        <w:jc w:val="center"/>
        <w:rPr>
          <w:rFonts w:ascii="Arial" w:hAnsi="Arial" w:cs="Arial"/>
        </w:rPr>
      </w:pPr>
      <w:r w:rsidRPr="00401122">
        <w:rPr>
          <w:rFonts w:ascii="Arial" w:hAnsi="Arial" w:cs="Arial"/>
        </w:rPr>
        <w:lastRenderedPageBreak/>
        <w:t xml:space="preserve">OBJETIVOS </w:t>
      </w:r>
      <w:r w:rsidR="00272EB6">
        <w:rPr>
          <w:rFonts w:ascii="Arial" w:hAnsi="Arial" w:cs="Arial"/>
        </w:rPr>
        <w:t>DA TERCEIRA</w:t>
      </w:r>
      <w:r w:rsidR="00A53D12" w:rsidRPr="00401122">
        <w:rPr>
          <w:rFonts w:ascii="Arial" w:hAnsi="Arial" w:cs="Arial"/>
        </w:rPr>
        <w:t xml:space="preserve"> ETAPA</w:t>
      </w:r>
    </w:p>
    <w:p w:rsidR="00545484" w:rsidRPr="00401122" w:rsidRDefault="00545484" w:rsidP="00545484">
      <w:pPr>
        <w:spacing w:line="360" w:lineRule="auto"/>
        <w:ind w:firstLine="851"/>
        <w:jc w:val="both"/>
        <w:rPr>
          <w:rFonts w:ascii="Arial" w:hAnsi="Arial" w:cs="Arial"/>
        </w:rPr>
      </w:pPr>
    </w:p>
    <w:p w:rsidR="00545484" w:rsidRPr="00401122" w:rsidRDefault="00742E7F" w:rsidP="00303832">
      <w:pPr>
        <w:pStyle w:val="WW-Recuodecorpodetexto3"/>
        <w:numPr>
          <w:ilvl w:val="3"/>
          <w:numId w:val="1"/>
        </w:numPr>
      </w:pPr>
      <w:r>
        <w:t xml:space="preserve"> A partir do</w:t>
      </w:r>
      <w:r w:rsidR="00272EB6">
        <w:t>s resultados obtidos na segunda</w:t>
      </w:r>
      <w:r>
        <w:t xml:space="preserve"> etapa, aprofundar os estudos sobre as</w:t>
      </w:r>
      <w:r w:rsidR="00545484" w:rsidRPr="00401122">
        <w:t xml:space="preserve"> </w:t>
      </w:r>
      <w:r w:rsidR="00A53D12" w:rsidRPr="00401122">
        <w:t>afinidades e diferenças na trajetória histórica d</w:t>
      </w:r>
      <w:r w:rsidR="00545484" w:rsidRPr="00401122">
        <w:t xml:space="preserve">os processos e produtos jornalísticos </w:t>
      </w:r>
      <w:r w:rsidR="00D940D9">
        <w:t>dos países do chamado Cone Sul, com ênfase no período dos processos emancipacionistas da região</w:t>
      </w:r>
      <w:r w:rsidR="007E4963">
        <w:t xml:space="preserve"> (Argentina, Paraguai e Uruguai)</w:t>
      </w:r>
      <w:r w:rsidR="00D940D9">
        <w:t>.</w:t>
      </w:r>
    </w:p>
    <w:p w:rsidR="00303832" w:rsidRDefault="00877B68" w:rsidP="00303832">
      <w:pPr>
        <w:pStyle w:val="WW-Recuodaprimeiralinha"/>
        <w:numPr>
          <w:ilvl w:val="3"/>
          <w:numId w:val="1"/>
        </w:numPr>
        <w:spacing w:line="360" w:lineRule="auto"/>
        <w:jc w:val="both"/>
        <w:rPr>
          <w:rFonts w:ascii="Arial" w:hAnsi="Arial" w:cs="Arial"/>
        </w:rPr>
      </w:pPr>
      <w:r>
        <w:rPr>
          <w:rFonts w:ascii="Arial" w:hAnsi="Arial" w:cs="Arial"/>
        </w:rPr>
        <w:t>Continuar examinando</w:t>
      </w:r>
      <w:r w:rsidR="007E4963">
        <w:rPr>
          <w:rFonts w:ascii="Arial" w:hAnsi="Arial" w:cs="Arial"/>
        </w:rPr>
        <w:t xml:space="preserve"> em</w:t>
      </w:r>
      <w:r w:rsidR="00ED028E">
        <w:rPr>
          <w:rFonts w:ascii="Arial" w:hAnsi="Arial" w:cs="Arial"/>
        </w:rPr>
        <w:t xml:space="preserve"> profundidade</w:t>
      </w:r>
      <w:r w:rsidR="00545484" w:rsidRPr="00303832">
        <w:rPr>
          <w:rFonts w:ascii="Arial" w:hAnsi="Arial" w:cs="Arial"/>
        </w:rPr>
        <w:t xml:space="preserve"> as relações entre imprensa e poder, </w:t>
      </w:r>
      <w:r w:rsidR="00ED028E">
        <w:rPr>
          <w:rFonts w:ascii="Arial" w:hAnsi="Arial" w:cs="Arial"/>
        </w:rPr>
        <w:t>através d</w:t>
      </w:r>
      <w:r w:rsidR="00134661">
        <w:rPr>
          <w:rFonts w:ascii="Arial" w:hAnsi="Arial" w:cs="Arial"/>
        </w:rPr>
        <w:t xml:space="preserve">a perspectiva de autores como François </w:t>
      </w:r>
      <w:proofErr w:type="spellStart"/>
      <w:r w:rsidR="00134661">
        <w:rPr>
          <w:rFonts w:ascii="Arial" w:hAnsi="Arial" w:cs="Arial"/>
        </w:rPr>
        <w:t>Dossê</w:t>
      </w:r>
      <w:proofErr w:type="spellEnd"/>
      <w:r w:rsidR="00134661">
        <w:rPr>
          <w:rFonts w:ascii="Arial" w:hAnsi="Arial" w:cs="Arial"/>
        </w:rPr>
        <w:t xml:space="preserve">, </w:t>
      </w:r>
      <w:r w:rsidR="00134661" w:rsidRPr="00126582">
        <w:rPr>
          <w:rFonts w:ascii="Arial" w:hAnsi="Arial" w:cs="Arial"/>
        </w:rPr>
        <w:t>Jean-Baptiste</w:t>
      </w:r>
      <w:r w:rsidR="00134661">
        <w:rPr>
          <w:rFonts w:ascii="Arial" w:hAnsi="Arial" w:cs="Arial"/>
        </w:rPr>
        <w:t xml:space="preserve"> </w:t>
      </w:r>
      <w:proofErr w:type="spellStart"/>
      <w:r w:rsidR="00134661" w:rsidRPr="00126582">
        <w:rPr>
          <w:rFonts w:ascii="Arial" w:hAnsi="Arial" w:cs="Arial"/>
        </w:rPr>
        <w:t>Duroselle</w:t>
      </w:r>
      <w:proofErr w:type="spellEnd"/>
      <w:r w:rsidR="00134661" w:rsidRPr="00126582">
        <w:rPr>
          <w:rFonts w:ascii="Arial" w:hAnsi="Arial" w:cs="Arial"/>
        </w:rPr>
        <w:t xml:space="preserve"> </w:t>
      </w:r>
      <w:r w:rsidR="00134661">
        <w:rPr>
          <w:rFonts w:ascii="Arial" w:hAnsi="Arial" w:cs="Arial"/>
        </w:rPr>
        <w:t xml:space="preserve">e </w:t>
      </w:r>
      <w:r w:rsidR="00134661" w:rsidRPr="00126582">
        <w:rPr>
          <w:rFonts w:ascii="Arial" w:hAnsi="Arial" w:cs="Arial"/>
        </w:rPr>
        <w:t xml:space="preserve">Pierre </w:t>
      </w:r>
      <w:proofErr w:type="spellStart"/>
      <w:r w:rsidR="00134661" w:rsidRPr="00126582">
        <w:rPr>
          <w:rFonts w:ascii="Arial" w:hAnsi="Arial" w:cs="Arial"/>
        </w:rPr>
        <w:t>Renouvin</w:t>
      </w:r>
      <w:proofErr w:type="spellEnd"/>
      <w:r w:rsidR="00303832">
        <w:rPr>
          <w:rFonts w:ascii="Arial" w:hAnsi="Arial" w:cs="Arial"/>
        </w:rPr>
        <w:t xml:space="preserve">. </w:t>
      </w:r>
    </w:p>
    <w:p w:rsidR="00545484" w:rsidRPr="00401122" w:rsidRDefault="00ED028E" w:rsidP="00303832">
      <w:pPr>
        <w:pStyle w:val="Cabealho"/>
        <w:numPr>
          <w:ilvl w:val="3"/>
          <w:numId w:val="1"/>
        </w:numPr>
        <w:spacing w:line="360" w:lineRule="auto"/>
        <w:jc w:val="both"/>
        <w:rPr>
          <w:rFonts w:ascii="Arial" w:hAnsi="Arial" w:cs="Arial"/>
        </w:rPr>
      </w:pPr>
      <w:r>
        <w:rPr>
          <w:rFonts w:ascii="Arial" w:hAnsi="Arial" w:cs="Arial"/>
        </w:rPr>
        <w:t>Dar sequência aos r</w:t>
      </w:r>
      <w:r w:rsidR="005C302E">
        <w:rPr>
          <w:rFonts w:ascii="Arial" w:hAnsi="Arial" w:cs="Arial"/>
        </w:rPr>
        <w:t>esultados alcançados na segunda</w:t>
      </w:r>
      <w:r>
        <w:rPr>
          <w:rFonts w:ascii="Arial" w:hAnsi="Arial" w:cs="Arial"/>
        </w:rPr>
        <w:t xml:space="preserve"> etapa, formulando um quadro </w:t>
      </w:r>
      <w:r w:rsidRPr="006063B5">
        <w:rPr>
          <w:rFonts w:ascii="Arial" w:hAnsi="Arial" w:cs="Arial"/>
        </w:rPr>
        <w:t xml:space="preserve">mais </w:t>
      </w:r>
      <w:r w:rsidR="006063B5" w:rsidRPr="006063B5">
        <w:rPr>
          <w:rFonts w:ascii="Arial" w:hAnsi="Arial" w:cs="Arial"/>
        </w:rPr>
        <w:t>elaborado para testar</w:t>
      </w:r>
      <w:r w:rsidR="00545484" w:rsidRPr="006063B5">
        <w:rPr>
          <w:rFonts w:ascii="Arial" w:hAnsi="Arial" w:cs="Arial"/>
        </w:rPr>
        <w:t xml:space="preserve"> a hipótese</w:t>
      </w:r>
      <w:r w:rsidR="00545484" w:rsidRPr="00401122">
        <w:rPr>
          <w:rFonts w:ascii="Arial" w:hAnsi="Arial" w:cs="Arial"/>
        </w:rPr>
        <w:t xml:space="preserve"> de que as origens e a trajetória histórica comum dos diferentes países</w:t>
      </w:r>
      <w:r w:rsidR="006B5DF4">
        <w:rPr>
          <w:rFonts w:ascii="Arial" w:hAnsi="Arial" w:cs="Arial"/>
        </w:rPr>
        <w:t xml:space="preserve"> da região têm influência</w:t>
      </w:r>
      <w:r w:rsidR="00545484" w:rsidRPr="00401122">
        <w:rPr>
          <w:rFonts w:ascii="Arial" w:hAnsi="Arial" w:cs="Arial"/>
        </w:rPr>
        <w:t xml:space="preserve"> no jornalismo contemporâneo da região. </w:t>
      </w:r>
    </w:p>
    <w:p w:rsidR="00545484" w:rsidRPr="00401122" w:rsidRDefault="001D6C8C" w:rsidP="00303832">
      <w:pPr>
        <w:pStyle w:val="Cabealho"/>
        <w:numPr>
          <w:ilvl w:val="3"/>
          <w:numId w:val="1"/>
        </w:numPr>
        <w:spacing w:line="360" w:lineRule="auto"/>
        <w:jc w:val="both"/>
        <w:rPr>
          <w:rFonts w:ascii="Arial" w:hAnsi="Arial" w:cs="Arial"/>
        </w:rPr>
      </w:pPr>
      <w:r>
        <w:rPr>
          <w:rFonts w:ascii="Arial" w:hAnsi="Arial" w:cs="Arial"/>
        </w:rPr>
        <w:t>Aprofundar os estudos visando oferecer</w:t>
      </w:r>
      <w:r w:rsidR="00545484" w:rsidRPr="00401122">
        <w:rPr>
          <w:rFonts w:ascii="Arial" w:hAnsi="Arial" w:cs="Arial"/>
        </w:rPr>
        <w:t xml:space="preserve"> perspectivas teórico-metodológicas que conduzam a uma visão histórica mais sistemática e abrangente, considerand</w:t>
      </w:r>
      <w:r w:rsidR="000B68E1" w:rsidRPr="00401122">
        <w:rPr>
          <w:rFonts w:ascii="Arial" w:hAnsi="Arial" w:cs="Arial"/>
        </w:rPr>
        <w:t>o fatores políticos, econômicos e socio</w:t>
      </w:r>
      <w:r w:rsidR="00545484" w:rsidRPr="00401122">
        <w:rPr>
          <w:rFonts w:ascii="Arial" w:hAnsi="Arial" w:cs="Arial"/>
        </w:rPr>
        <w:t>culturais, mas sem desprezar a atuação dos profissionais e as rotinas de trabalho desenvolvidas pela imprensa da região.</w:t>
      </w:r>
    </w:p>
    <w:p w:rsidR="00217B9E" w:rsidRPr="00A93A0D" w:rsidRDefault="001D6C8C" w:rsidP="00217B9E">
      <w:pPr>
        <w:pStyle w:val="Cabealho"/>
        <w:numPr>
          <w:ilvl w:val="3"/>
          <w:numId w:val="1"/>
        </w:numPr>
        <w:spacing w:line="360" w:lineRule="auto"/>
        <w:jc w:val="both"/>
        <w:rPr>
          <w:rFonts w:ascii="Arial" w:hAnsi="Arial" w:cs="Arial"/>
        </w:rPr>
      </w:pPr>
      <w:r w:rsidRPr="00A93A0D">
        <w:rPr>
          <w:rFonts w:ascii="Arial" w:hAnsi="Arial" w:cs="Arial"/>
        </w:rPr>
        <w:t>Examinar</w:t>
      </w:r>
      <w:r w:rsidR="005C302E">
        <w:rPr>
          <w:rFonts w:ascii="Arial" w:hAnsi="Arial" w:cs="Arial"/>
        </w:rPr>
        <w:t xml:space="preserve"> o cenário político d</w:t>
      </w:r>
      <w:r w:rsidRPr="00A93A0D">
        <w:rPr>
          <w:rFonts w:ascii="Arial" w:hAnsi="Arial" w:cs="Arial"/>
        </w:rPr>
        <w:t xml:space="preserve">os processos emancipacionistas nos países de língua espanhola – Argentina, Paraguai e Uruguai -, </w:t>
      </w:r>
      <w:r w:rsidR="005C302E">
        <w:rPr>
          <w:rFonts w:ascii="Arial" w:hAnsi="Arial" w:cs="Arial"/>
        </w:rPr>
        <w:t>em contraposiç</w:t>
      </w:r>
      <w:r w:rsidR="00D940D9">
        <w:rPr>
          <w:rFonts w:ascii="Arial" w:hAnsi="Arial" w:cs="Arial"/>
        </w:rPr>
        <w:t>ão à conjuntura que marca os</w:t>
      </w:r>
      <w:r w:rsidR="005C302E">
        <w:rPr>
          <w:rFonts w:ascii="Arial" w:hAnsi="Arial" w:cs="Arial"/>
        </w:rPr>
        <w:t xml:space="preserve"> primórdios d</w:t>
      </w:r>
      <w:r w:rsidR="00644A3C">
        <w:rPr>
          <w:rFonts w:ascii="Arial" w:hAnsi="Arial" w:cs="Arial"/>
        </w:rPr>
        <w:t>o jornalismo impresso do Brasil</w:t>
      </w:r>
      <w:r w:rsidR="005C302E">
        <w:rPr>
          <w:rFonts w:ascii="Arial" w:hAnsi="Arial" w:cs="Arial"/>
        </w:rPr>
        <w:t xml:space="preserve"> no mesmo período.</w:t>
      </w:r>
    </w:p>
    <w:p w:rsidR="00545484" w:rsidRPr="00401122" w:rsidRDefault="00217B9E" w:rsidP="00303832">
      <w:pPr>
        <w:pStyle w:val="Cabealho"/>
        <w:numPr>
          <w:ilvl w:val="3"/>
          <w:numId w:val="1"/>
        </w:numPr>
        <w:spacing w:line="360" w:lineRule="auto"/>
        <w:jc w:val="both"/>
        <w:rPr>
          <w:rFonts w:ascii="Arial" w:hAnsi="Arial" w:cs="Arial"/>
        </w:rPr>
      </w:pPr>
      <w:r>
        <w:rPr>
          <w:rFonts w:ascii="Arial" w:hAnsi="Arial" w:cs="Arial"/>
        </w:rPr>
        <w:t>Apresentar</w:t>
      </w:r>
      <w:r w:rsidR="008F7F92" w:rsidRPr="00401122">
        <w:rPr>
          <w:rFonts w:ascii="Arial" w:hAnsi="Arial" w:cs="Arial"/>
        </w:rPr>
        <w:t xml:space="preserve"> </w:t>
      </w:r>
      <w:r w:rsidR="00545484" w:rsidRPr="00401122">
        <w:rPr>
          <w:rFonts w:ascii="Arial" w:hAnsi="Arial" w:cs="Arial"/>
        </w:rPr>
        <w:t xml:space="preserve">artigos a </w:t>
      </w:r>
      <w:r w:rsidR="00644A3C">
        <w:rPr>
          <w:rFonts w:ascii="Arial" w:hAnsi="Arial" w:cs="Arial"/>
        </w:rPr>
        <w:t xml:space="preserve">serem submetidos a </w:t>
      </w:r>
      <w:r w:rsidR="00545484" w:rsidRPr="00401122">
        <w:rPr>
          <w:rFonts w:ascii="Arial" w:hAnsi="Arial" w:cs="Arial"/>
        </w:rPr>
        <w:t xml:space="preserve">revistas científicas. </w:t>
      </w:r>
    </w:p>
    <w:p w:rsidR="00545484" w:rsidRPr="00401122" w:rsidRDefault="00545484" w:rsidP="00303832">
      <w:pPr>
        <w:pStyle w:val="Cabealho"/>
        <w:spacing w:line="360" w:lineRule="auto"/>
        <w:jc w:val="both"/>
        <w:rPr>
          <w:rFonts w:ascii="Arial" w:hAnsi="Arial" w:cs="Arial"/>
        </w:rPr>
      </w:pPr>
    </w:p>
    <w:p w:rsidR="00545484" w:rsidRDefault="00545484" w:rsidP="00545484">
      <w:pPr>
        <w:pStyle w:val="Cabealho"/>
        <w:spacing w:line="360" w:lineRule="auto"/>
        <w:jc w:val="both"/>
        <w:rPr>
          <w:rFonts w:ascii="Arial" w:hAnsi="Arial" w:cs="Arial"/>
        </w:rPr>
      </w:pPr>
    </w:p>
    <w:p w:rsidR="00A93A0D" w:rsidRDefault="00A93A0D" w:rsidP="00545484">
      <w:pPr>
        <w:pStyle w:val="Cabealho"/>
        <w:spacing w:line="360" w:lineRule="auto"/>
        <w:jc w:val="both"/>
        <w:rPr>
          <w:rFonts w:ascii="Arial" w:hAnsi="Arial" w:cs="Arial"/>
        </w:rPr>
      </w:pPr>
    </w:p>
    <w:p w:rsidR="00A93A0D" w:rsidRDefault="00A93A0D" w:rsidP="00545484">
      <w:pPr>
        <w:pStyle w:val="Cabealho"/>
        <w:spacing w:line="360" w:lineRule="auto"/>
        <w:jc w:val="both"/>
        <w:rPr>
          <w:rFonts w:ascii="Arial" w:hAnsi="Arial" w:cs="Arial"/>
        </w:rPr>
      </w:pPr>
    </w:p>
    <w:p w:rsidR="00CB3B9F" w:rsidRDefault="00CB3B9F" w:rsidP="00545484">
      <w:pPr>
        <w:pStyle w:val="Cabealho"/>
        <w:spacing w:line="360" w:lineRule="auto"/>
        <w:jc w:val="both"/>
        <w:rPr>
          <w:rFonts w:ascii="Arial" w:hAnsi="Arial" w:cs="Arial"/>
        </w:rPr>
      </w:pPr>
    </w:p>
    <w:p w:rsidR="00CB3B9F" w:rsidRDefault="00CB3B9F" w:rsidP="00545484">
      <w:pPr>
        <w:pStyle w:val="Cabealho"/>
        <w:spacing w:line="360" w:lineRule="auto"/>
        <w:jc w:val="both"/>
        <w:rPr>
          <w:rFonts w:ascii="Arial" w:hAnsi="Arial" w:cs="Arial"/>
        </w:rPr>
      </w:pPr>
    </w:p>
    <w:p w:rsidR="00CB3B9F" w:rsidRDefault="00CB3B9F" w:rsidP="00545484">
      <w:pPr>
        <w:pStyle w:val="Cabealho"/>
        <w:spacing w:line="360" w:lineRule="auto"/>
        <w:jc w:val="both"/>
        <w:rPr>
          <w:rFonts w:ascii="Arial" w:hAnsi="Arial" w:cs="Arial"/>
        </w:rPr>
      </w:pPr>
    </w:p>
    <w:p w:rsidR="00CB3B9F" w:rsidRDefault="00CB3B9F" w:rsidP="00545484">
      <w:pPr>
        <w:pStyle w:val="Cabealho"/>
        <w:spacing w:line="360" w:lineRule="auto"/>
        <w:jc w:val="both"/>
        <w:rPr>
          <w:rFonts w:ascii="Arial" w:hAnsi="Arial" w:cs="Arial"/>
        </w:rPr>
      </w:pPr>
    </w:p>
    <w:p w:rsidR="005E3B2F" w:rsidRDefault="005E3B2F" w:rsidP="005E3B2F">
      <w:pPr>
        <w:spacing w:line="360" w:lineRule="auto"/>
        <w:jc w:val="both"/>
        <w:rPr>
          <w:rFonts w:ascii="Arial" w:hAnsi="Arial" w:cs="Arial"/>
        </w:rPr>
      </w:pPr>
    </w:p>
    <w:p w:rsidR="00CB3B9F" w:rsidRPr="00401122" w:rsidRDefault="00CB3B9F" w:rsidP="005E3B2F">
      <w:pPr>
        <w:spacing w:line="360" w:lineRule="auto"/>
        <w:jc w:val="both"/>
        <w:rPr>
          <w:rFonts w:ascii="Arial" w:hAnsi="Arial" w:cs="Arial"/>
        </w:rPr>
      </w:pPr>
    </w:p>
    <w:p w:rsidR="00545484" w:rsidRDefault="00545484" w:rsidP="001E65FC">
      <w:pPr>
        <w:pStyle w:val="Ttulo1"/>
        <w:numPr>
          <w:ilvl w:val="0"/>
          <w:numId w:val="0"/>
        </w:numPr>
        <w:jc w:val="both"/>
        <w:rPr>
          <w:rFonts w:ascii="Arial" w:hAnsi="Arial" w:cs="Arial"/>
          <w:b w:val="0"/>
          <w:color w:val="auto"/>
        </w:rPr>
      </w:pPr>
    </w:p>
    <w:p w:rsidR="001E65FC" w:rsidRPr="001E65FC" w:rsidRDefault="001E65FC" w:rsidP="001E65FC"/>
    <w:p w:rsidR="00545484" w:rsidRPr="00401122" w:rsidRDefault="00545484" w:rsidP="00545484">
      <w:pPr>
        <w:spacing w:line="360" w:lineRule="auto"/>
        <w:ind w:left="340" w:hanging="340"/>
        <w:jc w:val="center"/>
        <w:rPr>
          <w:rFonts w:ascii="Arial" w:hAnsi="Arial" w:cs="Arial"/>
          <w:color w:val="000000"/>
        </w:rPr>
      </w:pPr>
      <w:r w:rsidRPr="00401122">
        <w:rPr>
          <w:rFonts w:ascii="Arial" w:hAnsi="Arial" w:cs="Arial"/>
          <w:color w:val="000000"/>
        </w:rPr>
        <w:t>METAS</w:t>
      </w:r>
    </w:p>
    <w:p w:rsidR="00545484" w:rsidRPr="00401122" w:rsidRDefault="00545484" w:rsidP="00545484">
      <w:pPr>
        <w:spacing w:line="360" w:lineRule="auto"/>
        <w:jc w:val="both"/>
        <w:rPr>
          <w:rFonts w:ascii="Arial" w:hAnsi="Arial" w:cs="Arial"/>
          <w:b/>
          <w:color w:val="000000"/>
        </w:rPr>
      </w:pPr>
      <w:r w:rsidRPr="00401122">
        <w:rPr>
          <w:rFonts w:ascii="Arial" w:hAnsi="Arial" w:cs="Arial"/>
          <w:b/>
          <w:color w:val="000000"/>
        </w:rPr>
        <w:t xml:space="preserve">   </w:t>
      </w:r>
    </w:p>
    <w:p w:rsidR="009D0A14" w:rsidRDefault="00545484" w:rsidP="007646A0">
      <w:pPr>
        <w:spacing w:line="360" w:lineRule="auto"/>
        <w:ind w:firstLine="708"/>
        <w:jc w:val="both"/>
        <w:rPr>
          <w:rFonts w:ascii="Arial" w:hAnsi="Arial" w:cs="Arial"/>
        </w:rPr>
      </w:pPr>
      <w:r w:rsidRPr="00401122">
        <w:rPr>
          <w:rFonts w:ascii="Arial" w:hAnsi="Arial" w:cs="Arial"/>
          <w:bCs/>
          <w:color w:val="000000"/>
        </w:rPr>
        <w:t>Os objetivos perseguidos neste projeto visam contribuir para afirmar uma da</w:t>
      </w:r>
      <w:r w:rsidR="009D0A14">
        <w:rPr>
          <w:rFonts w:ascii="Arial" w:hAnsi="Arial" w:cs="Arial"/>
          <w:bCs/>
          <w:color w:val="000000"/>
        </w:rPr>
        <w:t>s linhas de pesquisa do Programa de Pós-Graduação</w:t>
      </w:r>
      <w:r w:rsidRPr="00401122">
        <w:rPr>
          <w:rFonts w:ascii="Arial" w:hAnsi="Arial" w:cs="Arial"/>
          <w:bCs/>
          <w:color w:val="000000"/>
        </w:rPr>
        <w:t xml:space="preserve"> em Jornalismo </w:t>
      </w:r>
      <w:r w:rsidR="009D0A14">
        <w:rPr>
          <w:rFonts w:ascii="Arial" w:hAnsi="Arial" w:cs="Arial"/>
          <w:bCs/>
          <w:color w:val="000000"/>
        </w:rPr>
        <w:t>–</w:t>
      </w:r>
      <w:r w:rsidRPr="00401122">
        <w:rPr>
          <w:rFonts w:ascii="Arial" w:hAnsi="Arial" w:cs="Arial"/>
          <w:bCs/>
          <w:color w:val="000000"/>
        </w:rPr>
        <w:t xml:space="preserve"> </w:t>
      </w:r>
      <w:r w:rsidR="009D0A14">
        <w:rPr>
          <w:rFonts w:ascii="Arial" w:hAnsi="Arial" w:cs="Arial"/>
          <w:color w:val="000000"/>
        </w:rPr>
        <w:t xml:space="preserve">Mestrado e Doutorado </w:t>
      </w:r>
      <w:r w:rsidRPr="00401122">
        <w:rPr>
          <w:rFonts w:ascii="Arial" w:hAnsi="Arial" w:cs="Arial"/>
          <w:color w:val="000000"/>
        </w:rPr>
        <w:t xml:space="preserve">-, </w:t>
      </w:r>
      <w:r w:rsidR="009D0A14" w:rsidRPr="009D0A14">
        <w:rPr>
          <w:rFonts w:ascii="Arial" w:hAnsi="Arial" w:cs="Arial"/>
          <w:i/>
        </w:rPr>
        <w:t>Jornalismo, Cultura e Sociedade</w:t>
      </w:r>
      <w:r w:rsidR="009D0A14">
        <w:rPr>
          <w:rFonts w:ascii="Arial" w:hAnsi="Arial" w:cs="Arial"/>
          <w:color w:val="000000"/>
        </w:rPr>
        <w:t xml:space="preserve">, </w:t>
      </w:r>
      <w:r w:rsidRPr="00401122">
        <w:rPr>
          <w:rFonts w:ascii="Arial" w:hAnsi="Arial" w:cs="Arial"/>
          <w:color w:val="000000"/>
        </w:rPr>
        <w:t xml:space="preserve">estimulando </w:t>
      </w:r>
      <w:r w:rsidR="009D0A14">
        <w:rPr>
          <w:rFonts w:ascii="Arial" w:hAnsi="Arial" w:cs="Arial"/>
          <w:color w:val="000000"/>
        </w:rPr>
        <w:t>a realização de trabalhos de pesquisa</w:t>
      </w:r>
      <w:r w:rsidRPr="00401122">
        <w:rPr>
          <w:rFonts w:ascii="Arial" w:hAnsi="Arial" w:cs="Arial"/>
          <w:color w:val="000000"/>
        </w:rPr>
        <w:t xml:space="preserve"> na área, além de incentivar alunos de graduação com vocação para a atividade científica e fortalecer as atividades do </w:t>
      </w:r>
      <w:r w:rsidRPr="00401122">
        <w:rPr>
          <w:rFonts w:ascii="Arial" w:hAnsi="Arial" w:cs="Arial"/>
          <w:i/>
        </w:rPr>
        <w:t>Grupo de Estudos de História do Jornalismo</w:t>
      </w:r>
      <w:r w:rsidRPr="00401122">
        <w:rPr>
          <w:rFonts w:ascii="Arial" w:hAnsi="Arial" w:cs="Arial"/>
        </w:rPr>
        <w:t>, que integra o Diretório dos Grupos de Pesquisa do CNPq. Criado em julho de 2008, esse núcleo de pesquisa reúne professores e alunos de graduação e pós-graduação</w:t>
      </w:r>
      <w:r w:rsidR="00AD75C4">
        <w:rPr>
          <w:rFonts w:ascii="Arial" w:hAnsi="Arial" w:cs="Arial"/>
        </w:rPr>
        <w:t xml:space="preserve"> </w:t>
      </w:r>
      <w:r w:rsidRPr="00401122">
        <w:rPr>
          <w:rFonts w:ascii="Arial" w:hAnsi="Arial" w:cs="Arial"/>
        </w:rPr>
        <w:t>do Departamento de Jornalismo da UFSC que desenvolvem trabalhos que contribuem para a preservação da memória e a construção da trajetória histórica dos processos e produtos jornalísticos. O grupo também atua para fortalecer e dinamizar o Centro de Documentação do Curso de Jornalismo da UFSC, que conta com um acervo composto por livros, revistas, jorn</w:t>
      </w:r>
      <w:r w:rsidR="00452FD4">
        <w:rPr>
          <w:rFonts w:ascii="Arial" w:hAnsi="Arial" w:cs="Arial"/>
        </w:rPr>
        <w:t xml:space="preserve">ais, periódicos </w:t>
      </w:r>
      <w:r w:rsidR="00B153B5">
        <w:rPr>
          <w:rFonts w:ascii="Arial" w:hAnsi="Arial" w:cs="Arial"/>
        </w:rPr>
        <w:t>científicos, CD</w:t>
      </w:r>
      <w:r w:rsidRPr="00401122">
        <w:rPr>
          <w:rFonts w:ascii="Arial" w:hAnsi="Arial" w:cs="Arial"/>
        </w:rPr>
        <w:t xml:space="preserve">s e DVDs, </w:t>
      </w:r>
      <w:r w:rsidR="007646A0" w:rsidRPr="00401122">
        <w:rPr>
          <w:rFonts w:ascii="Arial" w:hAnsi="Arial" w:cs="Arial"/>
        </w:rPr>
        <w:t xml:space="preserve">além de um arquivo fotográfico, </w:t>
      </w:r>
      <w:r w:rsidRPr="00401122">
        <w:rPr>
          <w:rFonts w:ascii="Arial" w:hAnsi="Arial" w:cs="Arial"/>
        </w:rPr>
        <w:t xml:space="preserve">estimado em mais de cinco mil fotografias e negativos. </w:t>
      </w:r>
      <w:r w:rsidR="007646A0" w:rsidRPr="00401122">
        <w:rPr>
          <w:rFonts w:ascii="Arial" w:hAnsi="Arial" w:cs="Arial"/>
        </w:rPr>
        <w:t xml:space="preserve">Esta </w:t>
      </w:r>
      <w:r w:rsidR="00A940E3" w:rsidRPr="00401122">
        <w:rPr>
          <w:rFonts w:ascii="Arial" w:hAnsi="Arial" w:cs="Arial"/>
        </w:rPr>
        <w:t>meta</w:t>
      </w:r>
      <w:r w:rsidR="009D0A14">
        <w:rPr>
          <w:rFonts w:ascii="Arial" w:hAnsi="Arial" w:cs="Arial"/>
        </w:rPr>
        <w:t xml:space="preserve"> recebeu um forte impulso </w:t>
      </w:r>
      <w:r w:rsidR="000E2A8A" w:rsidRPr="00401122">
        <w:rPr>
          <w:rFonts w:ascii="Arial" w:hAnsi="Arial" w:cs="Arial"/>
        </w:rPr>
        <w:t xml:space="preserve">em 2012, </w:t>
      </w:r>
      <w:r w:rsidR="009D0A14">
        <w:rPr>
          <w:rFonts w:ascii="Arial" w:hAnsi="Arial" w:cs="Arial"/>
        </w:rPr>
        <w:t xml:space="preserve">a partir do envio à UFSC </w:t>
      </w:r>
      <w:r w:rsidR="000E2A8A" w:rsidRPr="00401122">
        <w:rPr>
          <w:rFonts w:ascii="Arial" w:hAnsi="Arial" w:cs="Arial"/>
        </w:rPr>
        <w:t xml:space="preserve">de </w:t>
      </w:r>
      <w:r w:rsidR="00A940E3" w:rsidRPr="00401122">
        <w:rPr>
          <w:rFonts w:ascii="Arial" w:hAnsi="Arial" w:cs="Arial"/>
        </w:rPr>
        <w:t xml:space="preserve">acervo pessoal (charges da imprensa brasileira e paraguaia, além de pinturas argentinas) do pesquisador, </w:t>
      </w:r>
      <w:r w:rsidR="000E2A8A" w:rsidRPr="00401122">
        <w:rPr>
          <w:rFonts w:ascii="Arial" w:hAnsi="Arial" w:cs="Arial"/>
        </w:rPr>
        <w:t xml:space="preserve">que estava </w:t>
      </w:r>
      <w:r w:rsidR="00A940E3" w:rsidRPr="00401122">
        <w:rPr>
          <w:rFonts w:ascii="Arial" w:hAnsi="Arial" w:cs="Arial"/>
        </w:rPr>
        <w:t>cedido a duas outra</w:t>
      </w:r>
      <w:r w:rsidR="000E2A8A" w:rsidRPr="00401122">
        <w:rPr>
          <w:rFonts w:ascii="Arial" w:hAnsi="Arial" w:cs="Arial"/>
        </w:rPr>
        <w:t>s universidades federais (UFMS e</w:t>
      </w:r>
      <w:r w:rsidR="00A940E3" w:rsidRPr="00401122">
        <w:rPr>
          <w:rFonts w:ascii="Arial" w:hAnsi="Arial" w:cs="Arial"/>
        </w:rPr>
        <w:t xml:space="preserve"> UFGD)</w:t>
      </w:r>
      <w:r w:rsidR="009D0A14">
        <w:rPr>
          <w:rFonts w:ascii="Arial" w:hAnsi="Arial" w:cs="Arial"/>
        </w:rPr>
        <w:t>, e foram destinados (ainda em fase de organização)</w:t>
      </w:r>
      <w:r w:rsidR="00A940E3" w:rsidRPr="00401122">
        <w:rPr>
          <w:rFonts w:ascii="Arial" w:hAnsi="Arial" w:cs="Arial"/>
        </w:rPr>
        <w:t xml:space="preserve"> ao Centro de Documentação do Curso de Jornalism</w:t>
      </w:r>
      <w:r w:rsidR="000E2A8A" w:rsidRPr="00401122">
        <w:rPr>
          <w:rFonts w:ascii="Arial" w:hAnsi="Arial" w:cs="Arial"/>
        </w:rPr>
        <w:t>o, além de subsidiar as atividades do projeto</w:t>
      </w:r>
      <w:r w:rsidR="00A940E3" w:rsidRPr="00401122">
        <w:rPr>
          <w:rFonts w:ascii="Arial" w:hAnsi="Arial" w:cs="Arial"/>
        </w:rPr>
        <w:t>.</w:t>
      </w:r>
      <w:r w:rsidR="000E2A8A" w:rsidRPr="00401122">
        <w:rPr>
          <w:rFonts w:ascii="Arial" w:hAnsi="Arial" w:cs="Arial"/>
        </w:rPr>
        <w:t xml:space="preserve"> </w:t>
      </w:r>
    </w:p>
    <w:p w:rsidR="00B26201" w:rsidRDefault="009D0A14" w:rsidP="007646A0">
      <w:pPr>
        <w:spacing w:line="360" w:lineRule="auto"/>
        <w:ind w:firstLine="708"/>
        <w:jc w:val="both"/>
        <w:rPr>
          <w:rFonts w:ascii="Arial" w:hAnsi="Arial" w:cs="Arial"/>
        </w:rPr>
      </w:pPr>
      <w:r w:rsidRPr="009D0A14">
        <w:rPr>
          <w:rFonts w:ascii="Arial" w:hAnsi="Arial" w:cs="Arial"/>
        </w:rPr>
        <w:t>No período compreendido entre 1º de setembro de 2013 e 31 de agosto de 2014, cumprindo estágio pós-doutor</w:t>
      </w:r>
      <w:r>
        <w:rPr>
          <w:rFonts w:ascii="Arial" w:hAnsi="Arial" w:cs="Arial"/>
        </w:rPr>
        <w:t xml:space="preserve">al no exterior, o coordenador da pesquisa </w:t>
      </w:r>
      <w:r w:rsidRPr="009D0A14">
        <w:rPr>
          <w:rFonts w:ascii="Arial" w:hAnsi="Arial" w:cs="Arial"/>
        </w:rPr>
        <w:t xml:space="preserve">promoveu a interlocução com professores da península ibérica - particularmente da </w:t>
      </w:r>
      <w:proofErr w:type="spellStart"/>
      <w:r w:rsidRPr="009D0A14">
        <w:rPr>
          <w:rFonts w:ascii="Arial" w:hAnsi="Arial" w:cs="Arial"/>
        </w:rPr>
        <w:t>Universidad</w:t>
      </w:r>
      <w:proofErr w:type="spellEnd"/>
      <w:r w:rsidRPr="009D0A14">
        <w:rPr>
          <w:rFonts w:ascii="Arial" w:hAnsi="Arial" w:cs="Arial"/>
        </w:rPr>
        <w:t xml:space="preserve"> </w:t>
      </w:r>
      <w:proofErr w:type="spellStart"/>
      <w:r w:rsidRPr="009D0A14">
        <w:rPr>
          <w:rFonts w:ascii="Arial" w:hAnsi="Arial" w:cs="Arial"/>
        </w:rPr>
        <w:t>Complutense</w:t>
      </w:r>
      <w:proofErr w:type="spellEnd"/>
      <w:r w:rsidRPr="009D0A14">
        <w:rPr>
          <w:rFonts w:ascii="Arial" w:hAnsi="Arial" w:cs="Arial"/>
        </w:rPr>
        <w:t xml:space="preserve"> e da </w:t>
      </w:r>
      <w:proofErr w:type="spellStart"/>
      <w:r w:rsidRPr="009D0A14">
        <w:rPr>
          <w:rFonts w:ascii="Arial" w:hAnsi="Arial" w:cs="Arial"/>
        </w:rPr>
        <w:t>Universidad</w:t>
      </w:r>
      <w:proofErr w:type="spellEnd"/>
      <w:r w:rsidRPr="009D0A14">
        <w:rPr>
          <w:rFonts w:ascii="Arial" w:hAnsi="Arial" w:cs="Arial"/>
        </w:rPr>
        <w:t xml:space="preserve"> Carlos III de Madrid - visando o desenvolvimento de trabalhos conjuntos entre pesquisadores da Espanha e do Brasil e a formação de uma rede internacional de pesquisa na área de História do Jornalismo. O esta</w:t>
      </w:r>
      <w:r w:rsidR="00ED79BD">
        <w:rPr>
          <w:rFonts w:ascii="Arial" w:hAnsi="Arial" w:cs="Arial"/>
        </w:rPr>
        <w:t>belecimento dessas parcerias também tem</w:t>
      </w:r>
      <w:r w:rsidRPr="009D0A14">
        <w:rPr>
          <w:rFonts w:ascii="Arial" w:hAnsi="Arial" w:cs="Arial"/>
        </w:rPr>
        <w:t xml:space="preserve"> como principal objetivo afirmar a linha de pesquisa </w:t>
      </w:r>
      <w:r w:rsidRPr="00ED79BD">
        <w:rPr>
          <w:rFonts w:ascii="Arial" w:hAnsi="Arial" w:cs="Arial"/>
          <w:i/>
        </w:rPr>
        <w:t>Jornalismo, Cultura e Sociedade</w:t>
      </w:r>
      <w:r w:rsidRPr="009D0A14">
        <w:rPr>
          <w:rFonts w:ascii="Arial" w:hAnsi="Arial" w:cs="Arial"/>
        </w:rPr>
        <w:t>, do Programa de Pós-Graduação em Jornalismo da UFSC, sobretudo a partir da criação do Doutorado em Jornalismo, que realizou seu primeiro processo seletivo em 2014.</w:t>
      </w:r>
    </w:p>
    <w:p w:rsidR="00E32256" w:rsidRPr="00D1190F" w:rsidRDefault="00E32256" w:rsidP="00E32256">
      <w:pPr>
        <w:spacing w:line="360" w:lineRule="auto"/>
        <w:ind w:firstLine="708"/>
        <w:jc w:val="both"/>
        <w:rPr>
          <w:rFonts w:ascii="Arial" w:hAnsi="Arial" w:cs="Arial"/>
        </w:rPr>
      </w:pPr>
      <w:r>
        <w:rPr>
          <w:rFonts w:ascii="Arial" w:hAnsi="Arial" w:cs="Arial"/>
        </w:rPr>
        <w:t xml:space="preserve">Nesse sentido, cabe destacar o intercâmbio em desenvolvimento com pesquisadores argentinos, fundamental para esta terceira etapa da proposta. Em 2016, estão programadas atividades – seminários e cursos – no projeto internacional intitulado </w:t>
      </w:r>
      <w:proofErr w:type="spellStart"/>
      <w:r w:rsidRPr="00E32256">
        <w:rPr>
          <w:rFonts w:ascii="Arial" w:hAnsi="Arial" w:cs="Arial"/>
          <w:i/>
        </w:rPr>
        <w:lastRenderedPageBreak/>
        <w:t>Red</w:t>
      </w:r>
      <w:proofErr w:type="spellEnd"/>
      <w:r w:rsidRPr="00E32256">
        <w:rPr>
          <w:rFonts w:ascii="Arial" w:hAnsi="Arial" w:cs="Arial"/>
          <w:i/>
        </w:rPr>
        <w:t xml:space="preserve"> </w:t>
      </w:r>
      <w:proofErr w:type="spellStart"/>
      <w:r w:rsidRPr="00E32256">
        <w:rPr>
          <w:rFonts w:ascii="Arial" w:hAnsi="Arial" w:cs="Arial"/>
          <w:i/>
        </w:rPr>
        <w:t>Mercosur</w:t>
      </w:r>
      <w:proofErr w:type="spellEnd"/>
      <w:r w:rsidRPr="00E32256">
        <w:rPr>
          <w:rFonts w:ascii="Arial" w:hAnsi="Arial" w:cs="Arial"/>
          <w:i/>
        </w:rPr>
        <w:t xml:space="preserve"> de </w:t>
      </w:r>
      <w:proofErr w:type="spellStart"/>
      <w:r w:rsidRPr="00E32256">
        <w:rPr>
          <w:rFonts w:ascii="Arial" w:hAnsi="Arial" w:cs="Arial"/>
          <w:i/>
        </w:rPr>
        <w:t>Investigaci</w:t>
      </w:r>
      <w:r w:rsidRPr="00E32256">
        <w:rPr>
          <w:rFonts w:ascii="Arial" w:hAnsi="Arial" w:cs="Arial" w:hint="cs"/>
          <w:i/>
        </w:rPr>
        <w:t>ó</w:t>
      </w:r>
      <w:r w:rsidRPr="00E32256">
        <w:rPr>
          <w:rFonts w:ascii="Arial" w:hAnsi="Arial" w:cs="Arial"/>
          <w:i/>
        </w:rPr>
        <w:t>n</w:t>
      </w:r>
      <w:proofErr w:type="spellEnd"/>
      <w:r w:rsidRPr="00E32256">
        <w:rPr>
          <w:rFonts w:ascii="Arial" w:hAnsi="Arial" w:cs="Arial"/>
          <w:i/>
        </w:rPr>
        <w:t xml:space="preserve"> </w:t>
      </w:r>
      <w:proofErr w:type="spellStart"/>
      <w:r w:rsidRPr="00E32256">
        <w:rPr>
          <w:rFonts w:ascii="Arial" w:hAnsi="Arial" w:cs="Arial"/>
          <w:i/>
        </w:rPr>
        <w:t>en</w:t>
      </w:r>
      <w:proofErr w:type="spellEnd"/>
      <w:r w:rsidRPr="00E32256">
        <w:rPr>
          <w:rFonts w:ascii="Arial" w:hAnsi="Arial" w:cs="Arial"/>
          <w:i/>
        </w:rPr>
        <w:t xml:space="preserve"> Narrativas de </w:t>
      </w:r>
      <w:proofErr w:type="spellStart"/>
      <w:proofErr w:type="gramStart"/>
      <w:r w:rsidRPr="00E32256">
        <w:rPr>
          <w:rFonts w:ascii="Arial" w:hAnsi="Arial" w:cs="Arial"/>
          <w:i/>
        </w:rPr>
        <w:t>la</w:t>
      </w:r>
      <w:proofErr w:type="spellEnd"/>
      <w:proofErr w:type="gramEnd"/>
      <w:r w:rsidRPr="00E32256">
        <w:rPr>
          <w:rFonts w:ascii="Arial" w:hAnsi="Arial" w:cs="Arial"/>
          <w:i/>
        </w:rPr>
        <w:t xml:space="preserve"> </w:t>
      </w:r>
      <w:proofErr w:type="spellStart"/>
      <w:r w:rsidRPr="00E32256">
        <w:rPr>
          <w:rFonts w:ascii="Arial" w:hAnsi="Arial" w:cs="Arial"/>
          <w:i/>
        </w:rPr>
        <w:t>Informaci</w:t>
      </w:r>
      <w:r w:rsidRPr="00E32256">
        <w:rPr>
          <w:rFonts w:ascii="Arial" w:hAnsi="Arial" w:cs="Arial" w:hint="cs"/>
          <w:i/>
        </w:rPr>
        <w:t>ó</w:t>
      </w:r>
      <w:r w:rsidRPr="00E32256">
        <w:rPr>
          <w:rFonts w:ascii="Arial" w:hAnsi="Arial" w:cs="Arial"/>
          <w:i/>
        </w:rPr>
        <w:t>n</w:t>
      </w:r>
      <w:proofErr w:type="spellEnd"/>
      <w:r w:rsidRPr="00E32256">
        <w:rPr>
          <w:rFonts w:ascii="Arial" w:hAnsi="Arial" w:cs="Arial"/>
          <w:i/>
        </w:rPr>
        <w:t xml:space="preserve"> (</w:t>
      </w:r>
      <w:proofErr w:type="spellStart"/>
      <w:r w:rsidRPr="00E32256">
        <w:rPr>
          <w:rFonts w:ascii="Arial" w:hAnsi="Arial" w:cs="Arial"/>
          <w:i/>
        </w:rPr>
        <w:t>RedMINI</w:t>
      </w:r>
      <w:proofErr w:type="spellEnd"/>
      <w:r w:rsidRPr="00E32256">
        <w:rPr>
          <w:rFonts w:ascii="Arial" w:hAnsi="Arial" w:cs="Arial"/>
          <w:i/>
        </w:rPr>
        <w:t>)</w:t>
      </w:r>
      <w:r>
        <w:rPr>
          <w:rFonts w:ascii="Arial" w:hAnsi="Arial" w:cs="Arial"/>
        </w:rPr>
        <w:t xml:space="preserve">, coordenado pela professora Lila Edith </w:t>
      </w:r>
      <w:proofErr w:type="spellStart"/>
      <w:r>
        <w:rPr>
          <w:rFonts w:ascii="Arial" w:hAnsi="Arial" w:cs="Arial"/>
        </w:rPr>
        <w:t>L</w:t>
      </w:r>
      <w:r w:rsidRPr="00E32256">
        <w:rPr>
          <w:rFonts w:ascii="Arial" w:hAnsi="Arial" w:cs="Arial"/>
        </w:rPr>
        <w:t>uchessi</w:t>
      </w:r>
      <w:proofErr w:type="spellEnd"/>
      <w:r>
        <w:rPr>
          <w:rFonts w:ascii="Arial" w:hAnsi="Arial" w:cs="Arial"/>
        </w:rPr>
        <w:t xml:space="preserve">, professora titular da </w:t>
      </w:r>
      <w:proofErr w:type="spellStart"/>
      <w:r w:rsidRPr="00E32256">
        <w:rPr>
          <w:rFonts w:ascii="Arial" w:hAnsi="Arial" w:cs="Arial"/>
        </w:rPr>
        <w:t>Universidad</w:t>
      </w:r>
      <w:proofErr w:type="spellEnd"/>
      <w:r w:rsidRPr="00E32256">
        <w:rPr>
          <w:rFonts w:ascii="Arial" w:hAnsi="Arial" w:cs="Arial"/>
        </w:rPr>
        <w:t xml:space="preserve"> Nacional de </w:t>
      </w:r>
      <w:proofErr w:type="spellStart"/>
      <w:r w:rsidRPr="00E32256">
        <w:rPr>
          <w:rFonts w:ascii="Arial" w:hAnsi="Arial" w:cs="Arial"/>
        </w:rPr>
        <w:t>R</w:t>
      </w:r>
      <w:r w:rsidRPr="00E32256">
        <w:rPr>
          <w:rFonts w:ascii="Arial" w:hAnsi="Arial" w:cs="Arial" w:hint="cs"/>
        </w:rPr>
        <w:t>í</w:t>
      </w:r>
      <w:r w:rsidRPr="00E32256">
        <w:rPr>
          <w:rFonts w:ascii="Arial" w:hAnsi="Arial" w:cs="Arial"/>
        </w:rPr>
        <w:t>o</w:t>
      </w:r>
      <w:proofErr w:type="spellEnd"/>
      <w:r w:rsidRPr="00E32256">
        <w:rPr>
          <w:rFonts w:ascii="Arial" w:hAnsi="Arial" w:cs="Arial"/>
        </w:rPr>
        <w:t xml:space="preserve"> Negro</w:t>
      </w:r>
      <w:r>
        <w:rPr>
          <w:rFonts w:ascii="Arial" w:hAnsi="Arial" w:cs="Arial"/>
        </w:rPr>
        <w:t xml:space="preserve">, </w:t>
      </w:r>
      <w:r w:rsidR="00D1190F">
        <w:rPr>
          <w:rFonts w:ascii="Arial" w:hAnsi="Arial" w:cs="Arial"/>
        </w:rPr>
        <w:t xml:space="preserve">da cidade </w:t>
      </w:r>
      <w:r>
        <w:rPr>
          <w:rFonts w:ascii="Arial" w:hAnsi="Arial" w:cs="Arial"/>
        </w:rPr>
        <w:t xml:space="preserve">de </w:t>
      </w:r>
      <w:proofErr w:type="spellStart"/>
      <w:r>
        <w:rPr>
          <w:rFonts w:ascii="Arial" w:hAnsi="Arial" w:cs="Arial"/>
        </w:rPr>
        <w:t>Rosario</w:t>
      </w:r>
      <w:proofErr w:type="spellEnd"/>
      <w:r>
        <w:rPr>
          <w:rFonts w:ascii="Arial" w:hAnsi="Arial" w:cs="Arial"/>
        </w:rPr>
        <w:t xml:space="preserve">, na Argentina. </w:t>
      </w:r>
      <w:proofErr w:type="gramStart"/>
      <w:r w:rsidR="00D1190F">
        <w:rPr>
          <w:rFonts w:ascii="Arial" w:hAnsi="Arial" w:cs="Arial"/>
        </w:rPr>
        <w:t>A parceria, que conta com a participação do autor do presente projeto</w:t>
      </w:r>
      <w:proofErr w:type="gramEnd"/>
      <w:r w:rsidR="00D1190F">
        <w:rPr>
          <w:rFonts w:ascii="Arial" w:hAnsi="Arial" w:cs="Arial"/>
        </w:rPr>
        <w:t xml:space="preserve"> de pesquisa e dos colegas do Departamento de Jornalismo da UFSC Francisco J</w:t>
      </w:r>
      <w:r w:rsidR="00D1190F" w:rsidRPr="00D1190F">
        <w:rPr>
          <w:rFonts w:ascii="Arial" w:hAnsi="Arial" w:cs="Arial"/>
        </w:rPr>
        <w:t>os</w:t>
      </w:r>
      <w:r w:rsidR="00D1190F" w:rsidRPr="00D1190F">
        <w:rPr>
          <w:rFonts w:ascii="Arial" w:hAnsi="Arial" w:cs="Arial" w:hint="cs"/>
        </w:rPr>
        <w:t>é</w:t>
      </w:r>
      <w:r w:rsidR="00D1190F">
        <w:rPr>
          <w:rFonts w:ascii="Arial" w:hAnsi="Arial" w:cs="Arial"/>
        </w:rPr>
        <w:t xml:space="preserve"> Castilhos </w:t>
      </w:r>
      <w:proofErr w:type="spellStart"/>
      <w:r w:rsidR="00D1190F">
        <w:rPr>
          <w:rFonts w:ascii="Arial" w:hAnsi="Arial" w:cs="Arial"/>
        </w:rPr>
        <w:t>K</w:t>
      </w:r>
      <w:r w:rsidR="00D1190F" w:rsidRPr="00D1190F">
        <w:rPr>
          <w:rFonts w:ascii="Arial" w:hAnsi="Arial" w:cs="Arial"/>
        </w:rPr>
        <w:t>aram</w:t>
      </w:r>
      <w:proofErr w:type="spellEnd"/>
      <w:r w:rsidR="00D1190F">
        <w:rPr>
          <w:rFonts w:ascii="Arial" w:hAnsi="Arial" w:cs="Arial"/>
        </w:rPr>
        <w:t xml:space="preserve">, Raquel </w:t>
      </w:r>
      <w:proofErr w:type="spellStart"/>
      <w:r w:rsidR="00D1190F">
        <w:rPr>
          <w:rFonts w:ascii="Arial" w:hAnsi="Arial" w:cs="Arial"/>
        </w:rPr>
        <w:t>Ritter</w:t>
      </w:r>
      <w:proofErr w:type="spellEnd"/>
      <w:r w:rsidR="00D1190F">
        <w:rPr>
          <w:rFonts w:ascii="Arial" w:hAnsi="Arial" w:cs="Arial"/>
        </w:rPr>
        <w:t xml:space="preserve"> </w:t>
      </w:r>
      <w:proofErr w:type="spellStart"/>
      <w:r w:rsidR="00D1190F">
        <w:rPr>
          <w:rFonts w:ascii="Arial" w:hAnsi="Arial" w:cs="Arial"/>
        </w:rPr>
        <w:t>L</w:t>
      </w:r>
      <w:r w:rsidR="00D1190F" w:rsidRPr="00D1190F">
        <w:rPr>
          <w:rFonts w:ascii="Arial" w:hAnsi="Arial" w:cs="Arial"/>
        </w:rPr>
        <w:t>onghi</w:t>
      </w:r>
      <w:proofErr w:type="spellEnd"/>
      <w:r w:rsidR="00D1190F">
        <w:rPr>
          <w:rFonts w:ascii="Arial" w:hAnsi="Arial" w:cs="Arial"/>
        </w:rPr>
        <w:t xml:space="preserve"> e Rogério </w:t>
      </w:r>
      <w:proofErr w:type="spellStart"/>
      <w:r w:rsidR="00D1190F">
        <w:rPr>
          <w:rFonts w:ascii="Arial" w:hAnsi="Arial" w:cs="Arial"/>
        </w:rPr>
        <w:t>Christofoletti</w:t>
      </w:r>
      <w:proofErr w:type="spellEnd"/>
      <w:r w:rsidR="00D1190F">
        <w:rPr>
          <w:rFonts w:ascii="Arial" w:hAnsi="Arial" w:cs="Arial"/>
        </w:rPr>
        <w:t xml:space="preserve">, tem origem nos três seminários internacionais </w:t>
      </w:r>
      <w:r w:rsidR="00D1190F" w:rsidRPr="00D1190F">
        <w:rPr>
          <w:rFonts w:ascii="Arial" w:hAnsi="Arial" w:cs="Arial"/>
          <w:i/>
        </w:rPr>
        <w:t>Brasil-Argentina</w:t>
      </w:r>
      <w:r w:rsidR="00D1190F">
        <w:rPr>
          <w:rFonts w:ascii="Arial" w:hAnsi="Arial" w:cs="Arial"/>
          <w:i/>
        </w:rPr>
        <w:t xml:space="preserve"> de Jornalismo Investigativo </w:t>
      </w:r>
      <w:r w:rsidR="00D1190F">
        <w:rPr>
          <w:rFonts w:ascii="Arial" w:hAnsi="Arial" w:cs="Arial"/>
        </w:rPr>
        <w:t>(</w:t>
      </w:r>
      <w:proofErr w:type="spellStart"/>
      <w:r w:rsidR="00D1190F">
        <w:rPr>
          <w:rFonts w:ascii="Arial" w:hAnsi="Arial" w:cs="Arial"/>
        </w:rPr>
        <w:t>Bapijor</w:t>
      </w:r>
      <w:proofErr w:type="spellEnd"/>
      <w:r w:rsidR="00D1190F">
        <w:rPr>
          <w:rFonts w:ascii="Arial" w:hAnsi="Arial" w:cs="Arial"/>
        </w:rPr>
        <w:t xml:space="preserve">) - </w:t>
      </w:r>
      <w:hyperlink r:id="rId10" w:history="1">
        <w:r w:rsidR="00D1190F" w:rsidRPr="002C717D">
          <w:rPr>
            <w:rStyle w:val="Hyperlink"/>
            <w:rFonts w:ascii="Arial" w:hAnsi="Arial" w:cs="Arial"/>
          </w:rPr>
          <w:t>https://www.facebook.com/bapijor2014</w:t>
        </w:r>
      </w:hyperlink>
      <w:r w:rsidR="00D1190F">
        <w:rPr>
          <w:rFonts w:ascii="Arial" w:hAnsi="Arial" w:cs="Arial"/>
        </w:rPr>
        <w:t xml:space="preserve"> -, que reuniram, desde 2011, professores e jornalistas dos dois países do Cone Sul. Essa interlocução adquire ainda mais importância para a nova fase do projeto, </w:t>
      </w:r>
      <w:r w:rsidR="005E3B2F">
        <w:rPr>
          <w:rFonts w:ascii="Arial" w:hAnsi="Arial" w:cs="Arial"/>
        </w:rPr>
        <w:t>que direciona seu foco para a Argentina, o Paraguai e o Uruguai.</w:t>
      </w:r>
    </w:p>
    <w:p w:rsidR="004663B5" w:rsidRDefault="004663B5" w:rsidP="005E3B2F">
      <w:pPr>
        <w:spacing w:line="360" w:lineRule="auto"/>
        <w:jc w:val="both"/>
        <w:rPr>
          <w:rFonts w:ascii="Arial" w:hAnsi="Arial" w:cs="Arial"/>
          <w:color w:val="000000"/>
        </w:rPr>
      </w:pPr>
    </w:p>
    <w:p w:rsidR="004663B5" w:rsidRPr="00401122" w:rsidRDefault="004663B5" w:rsidP="00324D78">
      <w:pPr>
        <w:spacing w:line="360" w:lineRule="auto"/>
        <w:jc w:val="both"/>
        <w:rPr>
          <w:rFonts w:ascii="Arial" w:hAnsi="Arial" w:cs="Arial"/>
          <w:color w:val="000000"/>
        </w:rPr>
      </w:pPr>
    </w:p>
    <w:p w:rsidR="00545484" w:rsidRPr="00401122" w:rsidRDefault="00545484" w:rsidP="00545484">
      <w:pPr>
        <w:spacing w:line="360" w:lineRule="auto"/>
        <w:ind w:firstLine="851"/>
        <w:jc w:val="center"/>
        <w:rPr>
          <w:rFonts w:ascii="Arial" w:hAnsi="Arial" w:cs="Arial"/>
          <w:color w:val="000000"/>
        </w:rPr>
      </w:pPr>
      <w:r w:rsidRPr="00401122">
        <w:rPr>
          <w:rFonts w:ascii="Arial" w:hAnsi="Arial" w:cs="Arial"/>
          <w:color w:val="000000"/>
        </w:rPr>
        <w:t>METODOLOGIA</w:t>
      </w:r>
    </w:p>
    <w:p w:rsidR="00545484" w:rsidRPr="00401122" w:rsidRDefault="00545484" w:rsidP="00545484">
      <w:pPr>
        <w:spacing w:line="360" w:lineRule="auto"/>
        <w:ind w:firstLine="851"/>
        <w:jc w:val="center"/>
        <w:rPr>
          <w:rFonts w:ascii="Arial" w:hAnsi="Arial" w:cs="Arial"/>
          <w:color w:val="000000"/>
        </w:rPr>
      </w:pPr>
    </w:p>
    <w:p w:rsidR="00545484" w:rsidRPr="00401122" w:rsidRDefault="00545484" w:rsidP="00545484">
      <w:pPr>
        <w:spacing w:line="360" w:lineRule="auto"/>
        <w:ind w:firstLine="851"/>
        <w:jc w:val="center"/>
        <w:rPr>
          <w:rFonts w:ascii="Arial" w:hAnsi="Arial" w:cs="Arial"/>
          <w:color w:val="000000"/>
        </w:rPr>
      </w:pPr>
    </w:p>
    <w:p w:rsidR="00545484" w:rsidRPr="00401122" w:rsidRDefault="00CF58AE" w:rsidP="00CF58AE">
      <w:pPr>
        <w:widowControl/>
        <w:tabs>
          <w:tab w:val="left" w:pos="709"/>
        </w:tabs>
        <w:suppressAutoHyphens w:val="0"/>
        <w:autoSpaceDE w:val="0"/>
        <w:autoSpaceDN w:val="0"/>
        <w:adjustRightInd w:val="0"/>
        <w:spacing w:line="360" w:lineRule="auto"/>
        <w:jc w:val="both"/>
        <w:rPr>
          <w:rFonts w:ascii="Arial" w:eastAsia="Times New Roman" w:hAnsi="Arial" w:cs="Arial"/>
          <w:lang w:eastAsia="pt-BR"/>
        </w:rPr>
      </w:pPr>
      <w:r w:rsidRPr="00401122">
        <w:rPr>
          <w:rFonts w:ascii="Arial" w:eastAsia="Times New Roman" w:hAnsi="Arial" w:cs="Arial"/>
          <w:lang w:eastAsia="pt-BR"/>
        </w:rPr>
        <w:t xml:space="preserve"> </w:t>
      </w:r>
      <w:r w:rsidRPr="00401122">
        <w:rPr>
          <w:rFonts w:ascii="Arial" w:eastAsia="Times New Roman" w:hAnsi="Arial" w:cs="Arial"/>
          <w:lang w:eastAsia="pt-BR"/>
        </w:rPr>
        <w:tab/>
      </w:r>
      <w:r w:rsidR="00545484" w:rsidRPr="00401122">
        <w:rPr>
          <w:rFonts w:ascii="Arial" w:eastAsia="Times New Roman" w:hAnsi="Arial" w:cs="Arial"/>
          <w:lang w:eastAsia="pt-BR"/>
        </w:rPr>
        <w:t xml:space="preserve">As modificações produzidas a partir de 1929, através de estudiosos que se reuniram em torno da revista dos </w:t>
      </w:r>
      <w:proofErr w:type="spellStart"/>
      <w:r w:rsidR="00545484" w:rsidRPr="00401122">
        <w:rPr>
          <w:rFonts w:ascii="Arial" w:eastAsia="Times New Roman" w:hAnsi="Arial" w:cs="Arial"/>
          <w:i/>
          <w:iCs/>
          <w:lang w:eastAsia="pt-BR"/>
        </w:rPr>
        <w:t>Annales</w:t>
      </w:r>
      <w:proofErr w:type="spellEnd"/>
      <w:r w:rsidR="00545484" w:rsidRPr="00401122">
        <w:rPr>
          <w:rStyle w:val="Refdenotaderodap"/>
          <w:rFonts w:ascii="Arial" w:eastAsia="Times New Roman" w:hAnsi="Arial" w:cs="Arial"/>
          <w:i/>
          <w:iCs/>
          <w:lang w:eastAsia="pt-BR"/>
        </w:rPr>
        <w:footnoteReference w:id="16"/>
      </w:r>
      <w:r w:rsidR="00545484" w:rsidRPr="00401122">
        <w:rPr>
          <w:rFonts w:ascii="Arial" w:eastAsia="Times New Roman" w:hAnsi="Arial" w:cs="Arial"/>
          <w:lang w:eastAsia="pt-BR"/>
        </w:rPr>
        <w:t xml:space="preserve">, culminam, desde o final do século XX, com a abertura da História para outras áreas do conhecimento, estabelecendo uma relação multidisciplinar. É através dessa tendência que a imprensa passou a adquirir o estatuto de matéria de estudo dos pesquisadores. O interesse, cada vez mais crescente, despertado pelo estudo do jornalismo não significa sua acolhida passiva como fonte documental. Pelo contrário. A abordagem dos meios de comunicação implica em desafios de monta ao trabalho de pesquisa, tanto de caráter metodológico como na própria concepção da nova forma de fazer história. Se a chamada Nova História, como enfatizou Peter Burke em palestra proferida na Usina do Gasômetro, em Porto Alegre, em 29 de novembro de 1994, “não é um modismo, mas uma história das práticas, dos saberes, das representações, do imaginário social, e uma tentativa séria de incorporar aspectos da vida cotidiana”, também </w:t>
      </w:r>
      <w:proofErr w:type="gramStart"/>
      <w:r w:rsidR="00545484" w:rsidRPr="00401122">
        <w:rPr>
          <w:rFonts w:ascii="Arial" w:eastAsia="Times New Roman" w:hAnsi="Arial" w:cs="Arial"/>
          <w:lang w:eastAsia="pt-BR"/>
        </w:rPr>
        <w:t>pode ser reduzida</w:t>
      </w:r>
      <w:proofErr w:type="gramEnd"/>
      <w:r w:rsidR="00545484" w:rsidRPr="00401122">
        <w:rPr>
          <w:rFonts w:ascii="Arial" w:eastAsia="Times New Roman" w:hAnsi="Arial" w:cs="Arial"/>
          <w:lang w:eastAsia="pt-BR"/>
        </w:rPr>
        <w:t xml:space="preserve"> a um simples relato do vivido, a um “vulgar romance verdade</w:t>
      </w:r>
      <w:r w:rsidR="00324D78">
        <w:rPr>
          <w:rFonts w:ascii="Arial" w:eastAsia="Times New Roman" w:hAnsi="Arial" w:cs="Arial"/>
          <w:lang w:eastAsia="pt-BR"/>
        </w:rPr>
        <w:t xml:space="preserve">iro”, como afirma </w:t>
      </w:r>
      <w:proofErr w:type="spellStart"/>
      <w:r w:rsidR="00324D78">
        <w:rPr>
          <w:rFonts w:ascii="Arial" w:eastAsia="Times New Roman" w:hAnsi="Arial" w:cs="Arial"/>
          <w:lang w:eastAsia="pt-BR"/>
        </w:rPr>
        <w:t>Maestri</w:t>
      </w:r>
      <w:proofErr w:type="spellEnd"/>
      <w:r w:rsidR="00324D78">
        <w:rPr>
          <w:rFonts w:ascii="Arial" w:eastAsia="Times New Roman" w:hAnsi="Arial" w:cs="Arial"/>
          <w:lang w:eastAsia="pt-BR"/>
        </w:rPr>
        <w:t xml:space="preserve"> (1994, p.</w:t>
      </w:r>
      <w:r w:rsidR="00545484" w:rsidRPr="00401122">
        <w:rPr>
          <w:rFonts w:ascii="Arial" w:eastAsia="Times New Roman" w:hAnsi="Arial" w:cs="Arial"/>
          <w:lang w:eastAsia="pt-BR"/>
        </w:rPr>
        <w:t xml:space="preserve"> 22). Nesse caso, estaria fragmentada em histórias menores, “arbitrárias e desarticuladas, assinalando o fim das grandes sínteses, das redes complexas de causalidade, essência do método histórico científico”. </w:t>
      </w:r>
      <w:proofErr w:type="spellStart"/>
      <w:r w:rsidR="00545484" w:rsidRPr="00401122">
        <w:rPr>
          <w:rFonts w:ascii="Arial" w:eastAsia="Times New Roman" w:hAnsi="Arial" w:cs="Arial"/>
          <w:lang w:eastAsia="pt-BR"/>
        </w:rPr>
        <w:t>Maestri</w:t>
      </w:r>
      <w:proofErr w:type="spellEnd"/>
      <w:r w:rsidR="00545484" w:rsidRPr="00401122">
        <w:rPr>
          <w:rFonts w:ascii="Arial" w:eastAsia="Times New Roman" w:hAnsi="Arial" w:cs="Arial"/>
          <w:lang w:eastAsia="pt-BR"/>
        </w:rPr>
        <w:t xml:space="preserve"> amplifica a </w:t>
      </w:r>
      <w:r w:rsidR="00545484" w:rsidRPr="00401122">
        <w:rPr>
          <w:rFonts w:ascii="Arial" w:eastAsia="Times New Roman" w:hAnsi="Arial" w:cs="Arial"/>
          <w:lang w:eastAsia="pt-BR"/>
        </w:rPr>
        <w:lastRenderedPageBreak/>
        <w:t xml:space="preserve">obra de François </w:t>
      </w:r>
      <w:proofErr w:type="spellStart"/>
      <w:r w:rsidR="00545484" w:rsidRPr="00401122">
        <w:rPr>
          <w:rFonts w:ascii="Arial" w:eastAsia="Times New Roman" w:hAnsi="Arial" w:cs="Arial"/>
          <w:lang w:eastAsia="pt-BR"/>
        </w:rPr>
        <w:t>Dossê</w:t>
      </w:r>
      <w:proofErr w:type="spellEnd"/>
      <w:r w:rsidR="00545484" w:rsidRPr="00401122">
        <w:rPr>
          <w:rFonts w:ascii="Arial" w:eastAsia="Times New Roman" w:hAnsi="Arial" w:cs="Arial"/>
          <w:lang w:eastAsia="pt-BR"/>
        </w:rPr>
        <w:t xml:space="preserve">, </w:t>
      </w:r>
      <w:r w:rsidR="00545484" w:rsidRPr="00401122">
        <w:rPr>
          <w:rFonts w:ascii="Arial" w:eastAsia="Times New Roman" w:hAnsi="Arial" w:cs="Arial"/>
          <w:i/>
          <w:iCs/>
          <w:lang w:eastAsia="pt-BR"/>
        </w:rPr>
        <w:t xml:space="preserve">A história em migalhas – Dos </w:t>
      </w:r>
      <w:proofErr w:type="spellStart"/>
      <w:r w:rsidR="00545484" w:rsidRPr="00401122">
        <w:rPr>
          <w:rFonts w:ascii="Arial" w:eastAsia="Times New Roman" w:hAnsi="Arial" w:cs="Arial"/>
          <w:i/>
          <w:iCs/>
          <w:lang w:eastAsia="pt-BR"/>
        </w:rPr>
        <w:t>Annales</w:t>
      </w:r>
      <w:proofErr w:type="spellEnd"/>
      <w:r w:rsidR="00545484" w:rsidRPr="00401122">
        <w:rPr>
          <w:rFonts w:ascii="Arial" w:eastAsia="Times New Roman" w:hAnsi="Arial" w:cs="Arial"/>
          <w:i/>
          <w:iCs/>
          <w:lang w:eastAsia="pt-BR"/>
        </w:rPr>
        <w:t xml:space="preserve"> à Nova</w:t>
      </w:r>
      <w:r w:rsidR="00545484" w:rsidRPr="00401122">
        <w:rPr>
          <w:rFonts w:ascii="Arial" w:eastAsia="Times New Roman" w:hAnsi="Arial" w:cs="Arial"/>
          <w:lang w:eastAsia="pt-BR"/>
        </w:rPr>
        <w:t xml:space="preserve"> </w:t>
      </w:r>
      <w:r w:rsidR="00545484" w:rsidRPr="00401122">
        <w:rPr>
          <w:rFonts w:ascii="Arial" w:eastAsia="Times New Roman" w:hAnsi="Arial" w:cs="Arial"/>
          <w:i/>
          <w:iCs/>
          <w:lang w:eastAsia="pt-BR"/>
        </w:rPr>
        <w:t xml:space="preserve">História, </w:t>
      </w:r>
      <w:r w:rsidR="00545484" w:rsidRPr="00401122">
        <w:rPr>
          <w:rFonts w:ascii="Arial" w:eastAsia="Times New Roman" w:hAnsi="Arial" w:cs="Arial"/>
          <w:lang w:eastAsia="pt-BR"/>
        </w:rPr>
        <w:t xml:space="preserve">que se constitui em contundente alerta para a rejeição da análise política no trabalho de muitos adeptos das novas correntes teóricas da História. O texto lembra, por exemplo, que a Enciclopédia sobre a Nova História, lançada em 1979, simplesmente não apresenta verbete relacionado ao aspecto político. As palavras de </w:t>
      </w:r>
      <w:proofErr w:type="spellStart"/>
      <w:r w:rsidR="00545484" w:rsidRPr="00401122">
        <w:rPr>
          <w:rFonts w:ascii="Arial" w:eastAsia="Times New Roman" w:hAnsi="Arial" w:cs="Arial"/>
          <w:lang w:eastAsia="pt-BR"/>
        </w:rPr>
        <w:t>Dossê</w:t>
      </w:r>
      <w:proofErr w:type="spellEnd"/>
      <w:r w:rsidR="00545484" w:rsidRPr="00401122">
        <w:rPr>
          <w:rFonts w:ascii="Arial" w:eastAsia="Times New Roman" w:hAnsi="Arial" w:cs="Arial"/>
          <w:lang w:eastAsia="pt-BR"/>
        </w:rPr>
        <w:t xml:space="preserve"> lançam uma resistência contra essa maré:</w:t>
      </w:r>
    </w:p>
    <w:p w:rsidR="00545484" w:rsidRPr="00401122" w:rsidRDefault="00545484" w:rsidP="00545484">
      <w:pPr>
        <w:widowControl/>
        <w:suppressAutoHyphens w:val="0"/>
        <w:autoSpaceDE w:val="0"/>
        <w:autoSpaceDN w:val="0"/>
        <w:adjustRightInd w:val="0"/>
        <w:ind w:left="1620"/>
        <w:jc w:val="both"/>
        <w:rPr>
          <w:rFonts w:ascii="Arial" w:eastAsia="Times New Roman" w:hAnsi="Arial" w:cs="Arial"/>
          <w:sz w:val="22"/>
          <w:szCs w:val="22"/>
          <w:lang w:eastAsia="pt-BR"/>
        </w:rPr>
      </w:pPr>
      <w:r w:rsidRPr="00401122">
        <w:rPr>
          <w:rFonts w:ascii="Arial" w:eastAsia="Times New Roman" w:hAnsi="Arial" w:cs="Arial"/>
          <w:sz w:val="22"/>
          <w:szCs w:val="22"/>
          <w:lang w:eastAsia="pt-BR"/>
        </w:rPr>
        <w:t>É nessa fase de refúgio individualista, de confinamento no iglu narcíseo que o político reflui para as margens e que sua importância diminui. O discurso do historiador, fora do campo político, desabrocha bem melhor em uma sociedade baseada no alargamento da privacidade e na erosão das identidades sociais. Não há mais projeto histórico mobilizador e inicia-s</w:t>
      </w:r>
      <w:r w:rsidR="004229A8">
        <w:rPr>
          <w:rFonts w:ascii="Arial" w:eastAsia="Times New Roman" w:hAnsi="Arial" w:cs="Arial"/>
          <w:sz w:val="22"/>
          <w:szCs w:val="22"/>
          <w:lang w:eastAsia="pt-BR"/>
        </w:rPr>
        <w:t>e então a era do vazio... (1992, p.</w:t>
      </w:r>
      <w:r w:rsidRPr="00401122">
        <w:rPr>
          <w:rFonts w:ascii="Arial" w:eastAsia="Times New Roman" w:hAnsi="Arial" w:cs="Arial"/>
          <w:sz w:val="22"/>
          <w:szCs w:val="22"/>
          <w:lang w:eastAsia="pt-BR"/>
        </w:rPr>
        <w:t xml:space="preserve"> 230).</w:t>
      </w:r>
    </w:p>
    <w:p w:rsidR="00545484" w:rsidRPr="00401122" w:rsidRDefault="00545484" w:rsidP="00545484">
      <w:pPr>
        <w:widowControl/>
        <w:suppressAutoHyphens w:val="0"/>
        <w:autoSpaceDE w:val="0"/>
        <w:autoSpaceDN w:val="0"/>
        <w:adjustRightInd w:val="0"/>
        <w:ind w:left="1620"/>
        <w:jc w:val="both"/>
        <w:rPr>
          <w:rFonts w:ascii="Arial" w:eastAsia="Times New Roman" w:hAnsi="Arial" w:cs="Arial"/>
          <w:sz w:val="22"/>
          <w:szCs w:val="22"/>
          <w:lang w:eastAsia="pt-BR"/>
        </w:rPr>
      </w:pPr>
    </w:p>
    <w:p w:rsidR="00545484" w:rsidRPr="00401122" w:rsidRDefault="00545484" w:rsidP="00545484">
      <w:pPr>
        <w:widowControl/>
        <w:suppressAutoHyphens w:val="0"/>
        <w:autoSpaceDE w:val="0"/>
        <w:autoSpaceDN w:val="0"/>
        <w:adjustRightInd w:val="0"/>
        <w:ind w:left="1620"/>
        <w:jc w:val="both"/>
        <w:rPr>
          <w:rFonts w:ascii="Arial" w:eastAsia="Times New Roman" w:hAnsi="Arial" w:cs="Arial"/>
          <w:sz w:val="22"/>
          <w:szCs w:val="22"/>
          <w:lang w:eastAsia="pt-BR"/>
        </w:rPr>
      </w:pPr>
    </w:p>
    <w:p w:rsidR="00545484" w:rsidRPr="00401122" w:rsidRDefault="00545484" w:rsidP="00AF6D36">
      <w:pPr>
        <w:widowControl/>
        <w:suppressAutoHyphens w:val="0"/>
        <w:autoSpaceDE w:val="0"/>
        <w:autoSpaceDN w:val="0"/>
        <w:adjustRightInd w:val="0"/>
        <w:spacing w:line="360" w:lineRule="auto"/>
        <w:ind w:firstLine="708"/>
        <w:jc w:val="both"/>
        <w:rPr>
          <w:rFonts w:ascii="Arial" w:eastAsia="Times New Roman" w:hAnsi="Arial" w:cs="Arial"/>
          <w:lang w:eastAsia="pt-BR"/>
        </w:rPr>
      </w:pPr>
      <w:r w:rsidRPr="00401122">
        <w:rPr>
          <w:rFonts w:ascii="Arial" w:eastAsia="Times New Roman" w:hAnsi="Arial" w:cs="Arial"/>
          <w:lang w:eastAsia="pt-BR"/>
        </w:rPr>
        <w:t xml:space="preserve">No livro </w:t>
      </w:r>
      <w:r w:rsidRPr="00401122">
        <w:rPr>
          <w:rFonts w:ascii="Arial" w:eastAsia="Times New Roman" w:hAnsi="Arial" w:cs="Arial"/>
          <w:i/>
          <w:iCs/>
          <w:lang w:eastAsia="pt-BR"/>
        </w:rPr>
        <w:t>Como se escreve história</w:t>
      </w:r>
      <w:r w:rsidR="000D3A28">
        <w:rPr>
          <w:rFonts w:ascii="Arial" w:eastAsia="Times New Roman" w:hAnsi="Arial" w:cs="Arial"/>
          <w:lang w:eastAsia="pt-BR"/>
        </w:rPr>
        <w:t xml:space="preserve">, Paul </w:t>
      </w:r>
      <w:proofErr w:type="spellStart"/>
      <w:r w:rsidR="000D3A28">
        <w:rPr>
          <w:rFonts w:ascii="Arial" w:eastAsia="Times New Roman" w:hAnsi="Arial" w:cs="Arial"/>
          <w:lang w:eastAsia="pt-BR"/>
        </w:rPr>
        <w:t>Veyne</w:t>
      </w:r>
      <w:proofErr w:type="spellEnd"/>
      <w:r w:rsidR="000D3A28">
        <w:rPr>
          <w:rFonts w:ascii="Arial" w:eastAsia="Times New Roman" w:hAnsi="Arial" w:cs="Arial"/>
          <w:lang w:eastAsia="pt-BR"/>
        </w:rPr>
        <w:t xml:space="preserve"> sustenta, com vigor</w:t>
      </w:r>
      <w:r w:rsidRPr="00401122">
        <w:rPr>
          <w:rFonts w:ascii="Arial" w:eastAsia="Times New Roman" w:hAnsi="Arial" w:cs="Arial"/>
          <w:lang w:eastAsia="pt-BR"/>
        </w:rPr>
        <w:t xml:space="preserve">, o relativismo da História. No provocador capítulo II – que tem o título </w:t>
      </w:r>
      <w:r w:rsidRPr="00401122">
        <w:rPr>
          <w:rFonts w:ascii="Arial" w:eastAsia="Times New Roman" w:hAnsi="Arial" w:cs="Arial"/>
          <w:i/>
          <w:iCs/>
          <w:lang w:eastAsia="pt-BR"/>
        </w:rPr>
        <w:t xml:space="preserve">Tudo é histórico, logo a história não existe </w:t>
      </w:r>
      <w:r w:rsidRPr="00401122">
        <w:rPr>
          <w:rFonts w:ascii="Arial" w:eastAsia="Times New Roman" w:hAnsi="Arial" w:cs="Arial"/>
          <w:lang w:eastAsia="pt-BR"/>
        </w:rPr>
        <w:t>–, ele fecha o texto abalando</w:t>
      </w:r>
      <w:r w:rsidR="00AF6D36">
        <w:rPr>
          <w:rFonts w:ascii="Arial" w:eastAsia="Times New Roman" w:hAnsi="Arial" w:cs="Arial"/>
          <w:lang w:eastAsia="pt-BR"/>
        </w:rPr>
        <w:t xml:space="preserve"> </w:t>
      </w:r>
      <w:r w:rsidRPr="00401122">
        <w:rPr>
          <w:rFonts w:ascii="Arial" w:eastAsia="Times New Roman" w:hAnsi="Arial" w:cs="Arial"/>
          <w:lang w:eastAsia="pt-BR"/>
        </w:rPr>
        <w:t>o mito da objetividade no trabalho do historiador: ...“Sim, a história é</w:t>
      </w:r>
      <w:r w:rsidR="00AF6D36">
        <w:rPr>
          <w:rFonts w:ascii="Arial" w:eastAsia="Times New Roman" w:hAnsi="Arial" w:cs="Arial"/>
          <w:lang w:eastAsia="pt-BR"/>
        </w:rPr>
        <w:t xml:space="preserve"> </w:t>
      </w:r>
      <w:r w:rsidRPr="00401122">
        <w:rPr>
          <w:rFonts w:ascii="Arial" w:eastAsia="Times New Roman" w:hAnsi="Arial" w:cs="Arial"/>
          <w:lang w:eastAsia="pt-BR"/>
        </w:rPr>
        <w:t>subjetiva, porque não se pode negar que a escolha dum assunto dum livro de hist</w:t>
      </w:r>
      <w:r w:rsidR="00AF6D36">
        <w:rPr>
          <w:rFonts w:ascii="Arial" w:eastAsia="Times New Roman" w:hAnsi="Arial" w:cs="Arial"/>
          <w:lang w:eastAsia="pt-BR"/>
        </w:rPr>
        <w:t>ória seja livre”. (VEYNE, 1987, p.</w:t>
      </w:r>
      <w:r w:rsidRPr="00401122">
        <w:rPr>
          <w:rFonts w:ascii="Arial" w:eastAsia="Times New Roman" w:hAnsi="Arial" w:cs="Arial"/>
          <w:lang w:eastAsia="pt-BR"/>
        </w:rPr>
        <w:t xml:space="preserve">42). Sua mudança em textos mais recentes, admitindo que a História comporta núcleos de cientificidade, não afasta, porém, outro fantasma que ronda a nova forma de produzir conhecimento histórico, situado no extremo oposto: o subjetivismo – ou relativismo – absoluto, decretando uma ausência teórica, sem </w:t>
      </w:r>
      <w:r w:rsidRPr="00401122">
        <w:rPr>
          <w:rFonts w:ascii="Arial" w:eastAsia="Times New Roman" w:hAnsi="Arial" w:cs="Arial"/>
          <w:i/>
          <w:iCs/>
          <w:lang w:eastAsia="pt-BR"/>
        </w:rPr>
        <w:t xml:space="preserve">ismos, </w:t>
      </w:r>
      <w:r w:rsidRPr="00401122">
        <w:rPr>
          <w:rFonts w:ascii="Arial" w:eastAsia="Times New Roman" w:hAnsi="Arial" w:cs="Arial"/>
          <w:lang w:eastAsia="pt-BR"/>
        </w:rPr>
        <w:t xml:space="preserve">mas imponderável território do vale-tudo. A dita Nova História igualmente enfrenta sérios problemas metodológicos. Os mais embaraçosos, segundo Peter Burke, são os referentes à utilização de novas fontes, como o jornalismo, que gerou muitos estudos equivocados no Brasil, como constata Maria Helena </w:t>
      </w:r>
      <w:proofErr w:type="spellStart"/>
      <w:r w:rsidRPr="00401122">
        <w:rPr>
          <w:rFonts w:ascii="Arial" w:eastAsia="Times New Roman" w:hAnsi="Arial" w:cs="Arial"/>
          <w:lang w:eastAsia="pt-BR"/>
        </w:rPr>
        <w:t>Capelato</w:t>
      </w:r>
      <w:proofErr w:type="spellEnd"/>
      <w:r w:rsidRPr="00401122">
        <w:rPr>
          <w:rFonts w:ascii="Arial" w:eastAsia="Times New Roman" w:hAnsi="Arial" w:cs="Arial"/>
          <w:lang w:eastAsia="pt-BR"/>
        </w:rPr>
        <w:t>:</w:t>
      </w:r>
    </w:p>
    <w:p w:rsidR="00545484" w:rsidRPr="00401122" w:rsidRDefault="00545484" w:rsidP="00545484">
      <w:pPr>
        <w:widowControl/>
        <w:suppressAutoHyphens w:val="0"/>
        <w:autoSpaceDE w:val="0"/>
        <w:autoSpaceDN w:val="0"/>
        <w:adjustRightInd w:val="0"/>
        <w:spacing w:line="360" w:lineRule="auto"/>
        <w:jc w:val="both"/>
        <w:rPr>
          <w:rFonts w:ascii="Arial" w:eastAsia="Times New Roman" w:hAnsi="Arial" w:cs="Arial"/>
          <w:lang w:eastAsia="pt-BR"/>
        </w:rPr>
      </w:pPr>
    </w:p>
    <w:p w:rsidR="00545484" w:rsidRPr="00401122" w:rsidRDefault="00545484" w:rsidP="00545484">
      <w:pPr>
        <w:widowControl/>
        <w:suppressAutoHyphens w:val="0"/>
        <w:autoSpaceDE w:val="0"/>
        <w:autoSpaceDN w:val="0"/>
        <w:adjustRightInd w:val="0"/>
        <w:ind w:left="1620"/>
        <w:jc w:val="both"/>
        <w:rPr>
          <w:rFonts w:ascii="Arial" w:eastAsia="Times New Roman" w:hAnsi="Arial" w:cs="Arial"/>
          <w:sz w:val="22"/>
          <w:szCs w:val="22"/>
          <w:lang w:eastAsia="pt-BR"/>
        </w:rPr>
      </w:pPr>
      <w:r w:rsidRPr="00401122">
        <w:rPr>
          <w:rFonts w:ascii="Arial" w:eastAsia="Times New Roman" w:hAnsi="Arial" w:cs="Arial"/>
          <w:sz w:val="22"/>
          <w:szCs w:val="22"/>
          <w:lang w:eastAsia="pt-BR"/>
        </w:rPr>
        <w:t>Até a primeira metade deste século, os historiadores brasileiros assumiam duas posturas distintas com relação ao documento-jornal: o desprezo por considerá-lo fonte suspeita, ou o enaltecimento por encará-lo como repositório da verdade. Neste último caso a notícia era concebida como relato fidedigno do fato. As duas posturas são contestáveis. O jornal</w:t>
      </w:r>
      <w:proofErr w:type="gramStart"/>
      <w:r w:rsidRPr="00401122">
        <w:rPr>
          <w:rFonts w:ascii="Arial" w:eastAsia="Times New Roman" w:hAnsi="Arial" w:cs="Arial"/>
          <w:sz w:val="22"/>
          <w:szCs w:val="22"/>
          <w:lang w:eastAsia="pt-BR"/>
        </w:rPr>
        <w:t xml:space="preserve">  </w:t>
      </w:r>
      <w:proofErr w:type="gramEnd"/>
      <w:r w:rsidRPr="00401122">
        <w:rPr>
          <w:rFonts w:ascii="Arial" w:eastAsia="Times New Roman" w:hAnsi="Arial" w:cs="Arial"/>
          <w:sz w:val="22"/>
          <w:szCs w:val="22"/>
          <w:lang w:eastAsia="pt-BR"/>
        </w:rPr>
        <w:t xml:space="preserve">não é um transmissor imparcial e neutro dos acontecimentos e tampouco uma fonte desprezível porque permeada pela subjetividade. A imprensa constitui um instrumento de manipulação de interesses e intervenção na vida </w:t>
      </w:r>
      <w:proofErr w:type="gramStart"/>
      <w:r w:rsidRPr="00401122">
        <w:rPr>
          <w:rFonts w:ascii="Arial" w:eastAsia="Times New Roman" w:hAnsi="Arial" w:cs="Arial"/>
          <w:sz w:val="22"/>
          <w:szCs w:val="22"/>
          <w:lang w:eastAsia="pt-BR"/>
        </w:rPr>
        <w:t>social.</w:t>
      </w:r>
      <w:proofErr w:type="gramEnd"/>
      <w:r w:rsidRPr="00401122">
        <w:rPr>
          <w:rFonts w:ascii="Arial" w:eastAsia="Times New Roman" w:hAnsi="Arial" w:cs="Arial"/>
          <w:sz w:val="22"/>
          <w:szCs w:val="22"/>
          <w:lang w:eastAsia="pt-BR"/>
        </w:rPr>
        <w:t xml:space="preserve">[...] A categoria abstrata </w:t>
      </w:r>
      <w:r w:rsidRPr="00401122">
        <w:rPr>
          <w:rFonts w:ascii="Arial" w:eastAsia="Times New Roman" w:hAnsi="Arial" w:cs="Arial"/>
          <w:i/>
          <w:iCs/>
          <w:sz w:val="22"/>
          <w:szCs w:val="22"/>
          <w:lang w:eastAsia="pt-BR"/>
        </w:rPr>
        <w:t xml:space="preserve">imprensa </w:t>
      </w:r>
      <w:r w:rsidRPr="00401122">
        <w:rPr>
          <w:rFonts w:ascii="Arial" w:eastAsia="Times New Roman" w:hAnsi="Arial" w:cs="Arial"/>
          <w:sz w:val="22"/>
          <w:szCs w:val="22"/>
          <w:lang w:eastAsia="pt-BR"/>
        </w:rPr>
        <w:t>se desmistifica quando se faz emergir a figura de seus produtores como sujeitos dotados de consciência dete</w:t>
      </w:r>
      <w:r w:rsidR="00125FFD">
        <w:rPr>
          <w:rFonts w:ascii="Arial" w:eastAsia="Times New Roman" w:hAnsi="Arial" w:cs="Arial"/>
          <w:sz w:val="22"/>
          <w:szCs w:val="22"/>
          <w:lang w:eastAsia="pt-BR"/>
        </w:rPr>
        <w:t>rminada na prática social (1988, p.</w:t>
      </w:r>
      <w:r w:rsidRPr="00401122">
        <w:rPr>
          <w:rFonts w:ascii="Arial" w:eastAsia="Times New Roman" w:hAnsi="Arial" w:cs="Arial"/>
          <w:sz w:val="22"/>
          <w:szCs w:val="22"/>
          <w:lang w:eastAsia="pt-BR"/>
        </w:rPr>
        <w:t xml:space="preserve"> 21).</w:t>
      </w:r>
    </w:p>
    <w:p w:rsidR="00545484" w:rsidRPr="00401122" w:rsidRDefault="00545484" w:rsidP="00545484">
      <w:pPr>
        <w:widowControl/>
        <w:suppressAutoHyphens w:val="0"/>
        <w:autoSpaceDE w:val="0"/>
        <w:autoSpaceDN w:val="0"/>
        <w:adjustRightInd w:val="0"/>
        <w:spacing w:line="360" w:lineRule="auto"/>
        <w:jc w:val="both"/>
        <w:rPr>
          <w:rFonts w:ascii="Arial" w:eastAsia="Times New Roman" w:hAnsi="Arial" w:cs="Arial"/>
          <w:lang w:eastAsia="pt-BR"/>
        </w:rPr>
      </w:pPr>
    </w:p>
    <w:p w:rsidR="00545484" w:rsidRDefault="00545484" w:rsidP="00401122">
      <w:pPr>
        <w:pStyle w:val="Corpodetexto2"/>
        <w:spacing w:line="360" w:lineRule="auto"/>
        <w:ind w:firstLine="708"/>
        <w:jc w:val="both"/>
        <w:rPr>
          <w:rFonts w:ascii="Arial" w:hAnsi="Arial" w:cs="Arial"/>
        </w:rPr>
      </w:pPr>
      <w:r w:rsidRPr="00401122">
        <w:rPr>
          <w:rFonts w:ascii="Arial" w:eastAsia="Times New Roman" w:hAnsi="Arial" w:cs="Arial"/>
          <w:lang w:eastAsia="pt-BR"/>
        </w:rPr>
        <w:t xml:space="preserve">Para encarar tão desafiadores problemas, deve-se partir da premissa de que há necessidade de se reconhecer que a tarefa do pesquisador de processos históricos precisa ser relativizada. Deve-se buscar uma aproximação com as verdades possíveis, através de fontes interpretativas da época examinada. Se isso reduz o grau de pretensão </w:t>
      </w:r>
      <w:r w:rsidRPr="00401122">
        <w:rPr>
          <w:rFonts w:ascii="Arial" w:eastAsia="Times New Roman" w:hAnsi="Arial" w:cs="Arial"/>
          <w:lang w:eastAsia="pt-BR"/>
        </w:rPr>
        <w:lastRenderedPageBreak/>
        <w:t xml:space="preserve">da empreitada, não deve imobilizar o autor da investigação, que necessita superar modelos de análise anacrônicos e desenvolver apuração rigorosa e científica. </w:t>
      </w:r>
      <w:r w:rsidRPr="00401122">
        <w:rPr>
          <w:rFonts w:ascii="Arial" w:hAnsi="Arial" w:cs="Arial"/>
        </w:rPr>
        <w:t xml:space="preserve">Objetos </w:t>
      </w:r>
      <w:proofErr w:type="gramStart"/>
      <w:r w:rsidRPr="00401122">
        <w:rPr>
          <w:rFonts w:ascii="Arial" w:hAnsi="Arial" w:cs="Arial"/>
        </w:rPr>
        <w:t>movediços como a imprensa, mesmo congelada</w:t>
      </w:r>
      <w:proofErr w:type="gramEnd"/>
      <w:r w:rsidRPr="00401122">
        <w:rPr>
          <w:rFonts w:ascii="Arial" w:hAnsi="Arial" w:cs="Arial"/>
        </w:rPr>
        <w:t xml:space="preserve"> em determinado período do tempo, estão exigindo, cada vez mais, um esforço de sistematização, sem prejuízo do propósito de tentar identificar os atores sociais, políticos e econômicos que os impulsionam. Principalmente quando convivem, lado a lado, com fontes mais estáticas – apesar da carga pessoal de quem as legou e de quem as examina -, como os documentos oficiais das nações, que adquirem especial relevo na perscrutação dos primórdios do jornalismo no Cone Sul.</w:t>
      </w:r>
    </w:p>
    <w:p w:rsidR="005F040A" w:rsidRPr="00401122" w:rsidRDefault="005F040A" w:rsidP="00401122">
      <w:pPr>
        <w:pStyle w:val="Corpodetexto2"/>
        <w:spacing w:line="360" w:lineRule="auto"/>
        <w:ind w:firstLine="708"/>
        <w:jc w:val="both"/>
        <w:rPr>
          <w:rFonts w:ascii="Arial" w:hAnsi="Arial" w:cs="Arial"/>
        </w:rPr>
      </w:pPr>
    </w:p>
    <w:p w:rsidR="00545484" w:rsidRPr="00401122" w:rsidRDefault="00545484" w:rsidP="00401122">
      <w:pPr>
        <w:pStyle w:val="Corpodetexto2"/>
        <w:spacing w:line="360" w:lineRule="auto"/>
        <w:ind w:firstLine="708"/>
        <w:jc w:val="both"/>
        <w:rPr>
          <w:rFonts w:ascii="Arial" w:hAnsi="Arial" w:cs="Arial"/>
        </w:rPr>
      </w:pPr>
      <w:r w:rsidRPr="00401122">
        <w:rPr>
          <w:rFonts w:ascii="Arial" w:hAnsi="Arial" w:cs="Arial"/>
        </w:rPr>
        <w:t xml:space="preserve">Para a execução da presente proposta, a opção metodológica decorre dos novos caminhos abertos pela história, lançando-se mão de diferentes fontes, de documentos oficiais a relatos em correspondências pessoais e dados estatísticos, além da historiografia já produzida, para tentar uma aproximação com o passado vivido. Uma boa possibilidade é apresentada pela história das relações internacionais, que pode ser aplicada ao jornalismo, igualmente </w:t>
      </w:r>
      <w:proofErr w:type="gramStart"/>
      <w:r w:rsidRPr="00401122">
        <w:rPr>
          <w:rFonts w:ascii="Arial" w:hAnsi="Arial" w:cs="Arial"/>
        </w:rPr>
        <w:t>afetado por outras forças, tão ou mais profundas</w:t>
      </w:r>
      <w:proofErr w:type="gramEnd"/>
      <w:r w:rsidRPr="00401122">
        <w:rPr>
          <w:rFonts w:ascii="Arial" w:hAnsi="Arial" w:cs="Arial"/>
        </w:rPr>
        <w:t>:</w:t>
      </w:r>
    </w:p>
    <w:p w:rsidR="00545484" w:rsidRPr="00401122" w:rsidRDefault="00545484" w:rsidP="00545484">
      <w:pPr>
        <w:ind w:left="1620"/>
        <w:jc w:val="both"/>
        <w:rPr>
          <w:rFonts w:ascii="Arial" w:hAnsi="Arial" w:cs="Arial"/>
          <w:sz w:val="22"/>
          <w:szCs w:val="22"/>
        </w:rPr>
      </w:pPr>
      <w:r w:rsidRPr="00401122">
        <w:rPr>
          <w:rFonts w:ascii="Arial" w:hAnsi="Arial" w:cs="Arial"/>
          <w:sz w:val="22"/>
          <w:szCs w:val="22"/>
        </w:rPr>
        <w:t>Para compreender a ação diplomática é preciso procurar penetrar</w:t>
      </w:r>
      <w:proofErr w:type="gramStart"/>
      <w:r w:rsidRPr="00401122">
        <w:rPr>
          <w:rFonts w:ascii="Arial" w:hAnsi="Arial" w:cs="Arial"/>
          <w:sz w:val="22"/>
          <w:szCs w:val="22"/>
        </w:rPr>
        <w:t xml:space="preserve">  </w:t>
      </w:r>
      <w:proofErr w:type="gramEnd"/>
      <w:r w:rsidRPr="00401122">
        <w:rPr>
          <w:rFonts w:ascii="Arial" w:hAnsi="Arial" w:cs="Arial"/>
          <w:sz w:val="22"/>
          <w:szCs w:val="22"/>
        </w:rPr>
        <w:t>as  influências  que  lhe  orientam o curso. As condições geográficas, os movimentos demográficos, os interesses econômicos e financeiros, os traços da mentalidade coletiva, as grandes correntes</w:t>
      </w:r>
      <w:proofErr w:type="gramStart"/>
      <w:r w:rsidRPr="00401122">
        <w:rPr>
          <w:rFonts w:ascii="Arial" w:hAnsi="Arial" w:cs="Arial"/>
          <w:sz w:val="22"/>
          <w:szCs w:val="22"/>
        </w:rPr>
        <w:t xml:space="preserve">  </w:t>
      </w:r>
      <w:proofErr w:type="gramEnd"/>
      <w:r w:rsidRPr="00401122">
        <w:rPr>
          <w:rFonts w:ascii="Arial" w:hAnsi="Arial" w:cs="Arial"/>
          <w:sz w:val="22"/>
          <w:szCs w:val="22"/>
        </w:rPr>
        <w:t xml:space="preserve">sentimentais,  essas as </w:t>
      </w:r>
      <w:r w:rsidRPr="00401122">
        <w:rPr>
          <w:rFonts w:ascii="Arial" w:hAnsi="Arial" w:cs="Arial"/>
          <w:b/>
          <w:sz w:val="22"/>
          <w:szCs w:val="22"/>
        </w:rPr>
        <w:t>forças profundas</w:t>
      </w:r>
      <w:r w:rsidRPr="00401122">
        <w:rPr>
          <w:rFonts w:ascii="Arial" w:hAnsi="Arial" w:cs="Arial"/>
          <w:sz w:val="22"/>
          <w:szCs w:val="22"/>
        </w:rPr>
        <w:t xml:space="preserve"> (grifo nosso) que formaram o quadro das relações entre os grupos  humanos e, em grande  parte, lhe  determinaram  o  cará</w:t>
      </w:r>
      <w:r w:rsidR="005F040A">
        <w:rPr>
          <w:rFonts w:ascii="Arial" w:hAnsi="Arial" w:cs="Arial"/>
          <w:sz w:val="22"/>
          <w:szCs w:val="22"/>
        </w:rPr>
        <w:t>ter”(RENOUVIN &amp; DUROSELLE, 1967, p.</w:t>
      </w:r>
      <w:r w:rsidRPr="00401122">
        <w:rPr>
          <w:rFonts w:ascii="Arial" w:hAnsi="Arial" w:cs="Arial"/>
          <w:sz w:val="22"/>
          <w:szCs w:val="22"/>
        </w:rPr>
        <w:t xml:space="preserve"> 5-6).</w:t>
      </w:r>
    </w:p>
    <w:p w:rsidR="00545484" w:rsidRPr="00401122" w:rsidRDefault="00545484" w:rsidP="00545484">
      <w:pPr>
        <w:ind w:left="1620"/>
        <w:jc w:val="both"/>
        <w:rPr>
          <w:rFonts w:ascii="Arial" w:hAnsi="Arial" w:cs="Arial"/>
          <w:sz w:val="22"/>
          <w:szCs w:val="22"/>
        </w:rPr>
      </w:pPr>
    </w:p>
    <w:p w:rsidR="00545484" w:rsidRPr="00401122" w:rsidRDefault="00545484" w:rsidP="00401122">
      <w:pPr>
        <w:ind w:firstLine="708"/>
        <w:jc w:val="both"/>
        <w:rPr>
          <w:rFonts w:ascii="Arial" w:hAnsi="Arial" w:cs="Arial"/>
        </w:rPr>
      </w:pPr>
      <w:r w:rsidRPr="00401122">
        <w:rPr>
          <w:rFonts w:ascii="Arial" w:hAnsi="Arial" w:cs="Arial"/>
        </w:rPr>
        <w:t xml:space="preserve">Na mesma linha, Maria Helena </w:t>
      </w:r>
      <w:proofErr w:type="spellStart"/>
      <w:r w:rsidRPr="00401122">
        <w:rPr>
          <w:rFonts w:ascii="Arial" w:hAnsi="Arial" w:cs="Arial"/>
        </w:rPr>
        <w:t>Capelato</w:t>
      </w:r>
      <w:proofErr w:type="spellEnd"/>
      <w:r w:rsidRPr="00401122">
        <w:rPr>
          <w:rFonts w:ascii="Arial" w:hAnsi="Arial" w:cs="Arial"/>
        </w:rPr>
        <w:t xml:space="preserve"> sugere que a pesquisa promova um “diálogo” entre diferentes personagens de uma mesma época:</w:t>
      </w:r>
    </w:p>
    <w:p w:rsidR="00545484" w:rsidRPr="00401122" w:rsidRDefault="00545484" w:rsidP="00545484">
      <w:pPr>
        <w:jc w:val="both"/>
        <w:rPr>
          <w:rFonts w:ascii="Arial" w:hAnsi="Arial" w:cs="Arial"/>
        </w:rPr>
      </w:pPr>
    </w:p>
    <w:p w:rsidR="00545484" w:rsidRPr="00401122" w:rsidRDefault="00545484" w:rsidP="00545484">
      <w:pPr>
        <w:pStyle w:val="Corpodetexto2"/>
        <w:spacing w:line="240" w:lineRule="auto"/>
        <w:ind w:left="1622"/>
        <w:jc w:val="both"/>
        <w:rPr>
          <w:rFonts w:ascii="Arial" w:hAnsi="Arial" w:cs="Arial"/>
          <w:sz w:val="22"/>
          <w:szCs w:val="22"/>
        </w:rPr>
      </w:pPr>
      <w:r w:rsidRPr="00401122">
        <w:rPr>
          <w:rFonts w:ascii="Arial" w:hAnsi="Arial" w:cs="Arial"/>
          <w:sz w:val="22"/>
          <w:szCs w:val="22"/>
        </w:rPr>
        <w:t>A imprensa constitui um instrumento de manipulação</w:t>
      </w:r>
      <w:proofErr w:type="gramStart"/>
      <w:r w:rsidRPr="00401122">
        <w:rPr>
          <w:rFonts w:ascii="Arial" w:hAnsi="Arial" w:cs="Arial"/>
          <w:sz w:val="22"/>
          <w:szCs w:val="22"/>
        </w:rPr>
        <w:t xml:space="preserve">  </w:t>
      </w:r>
      <w:proofErr w:type="gramEnd"/>
      <w:r w:rsidRPr="00401122">
        <w:rPr>
          <w:rFonts w:ascii="Arial" w:hAnsi="Arial" w:cs="Arial"/>
          <w:sz w:val="22"/>
          <w:szCs w:val="22"/>
        </w:rPr>
        <w:t>de  interesses e  intervenção na vida social. Partindo desse pressuposto, o historiador procura estudá-lo</w:t>
      </w:r>
      <w:proofErr w:type="gramStart"/>
      <w:r w:rsidRPr="00401122">
        <w:rPr>
          <w:rFonts w:ascii="Arial" w:hAnsi="Arial" w:cs="Arial"/>
          <w:sz w:val="22"/>
          <w:szCs w:val="22"/>
        </w:rPr>
        <w:t xml:space="preserve">  </w:t>
      </w:r>
      <w:proofErr w:type="gramEnd"/>
      <w:r w:rsidRPr="00401122">
        <w:rPr>
          <w:rFonts w:ascii="Arial" w:hAnsi="Arial" w:cs="Arial"/>
          <w:sz w:val="22"/>
          <w:szCs w:val="22"/>
        </w:rPr>
        <w:t>como  agente da história e cap</w:t>
      </w:r>
      <w:r w:rsidR="00341FAB">
        <w:rPr>
          <w:rFonts w:ascii="Arial" w:hAnsi="Arial" w:cs="Arial"/>
          <w:sz w:val="22"/>
          <w:szCs w:val="22"/>
        </w:rPr>
        <w:t>tar o  movimento  vivo  das  ide</w:t>
      </w:r>
      <w:r w:rsidRPr="00401122">
        <w:rPr>
          <w:rFonts w:ascii="Arial" w:hAnsi="Arial" w:cs="Arial"/>
          <w:sz w:val="22"/>
          <w:szCs w:val="22"/>
        </w:rPr>
        <w:t xml:space="preserve">ias  e personagens  que  circulam pelas páginas dos jornais. A categoria abstrata </w:t>
      </w:r>
      <w:r w:rsidRPr="00401122">
        <w:rPr>
          <w:rFonts w:ascii="Arial" w:hAnsi="Arial" w:cs="Arial"/>
          <w:i/>
          <w:sz w:val="22"/>
          <w:szCs w:val="22"/>
        </w:rPr>
        <w:t>imprensa</w:t>
      </w:r>
      <w:r w:rsidRPr="00401122">
        <w:rPr>
          <w:rFonts w:ascii="Arial" w:hAnsi="Arial" w:cs="Arial"/>
          <w:sz w:val="22"/>
          <w:szCs w:val="22"/>
        </w:rPr>
        <w:t xml:space="preserve"> se desmistifica</w:t>
      </w:r>
      <w:proofErr w:type="gramStart"/>
      <w:r w:rsidRPr="00401122">
        <w:rPr>
          <w:rFonts w:ascii="Arial" w:hAnsi="Arial" w:cs="Arial"/>
          <w:sz w:val="22"/>
          <w:szCs w:val="22"/>
        </w:rPr>
        <w:t xml:space="preserve">  </w:t>
      </w:r>
      <w:proofErr w:type="gramEnd"/>
      <w:r w:rsidRPr="00401122">
        <w:rPr>
          <w:rFonts w:ascii="Arial" w:hAnsi="Arial" w:cs="Arial"/>
          <w:sz w:val="22"/>
          <w:szCs w:val="22"/>
        </w:rPr>
        <w:t>quando se faz emergir a figura  de  seus  produtores como  sujeitos  dotados  de  consciência determinada na prática social. A análise desse documento exige</w:t>
      </w:r>
      <w:proofErr w:type="gramStart"/>
      <w:r w:rsidRPr="00401122">
        <w:rPr>
          <w:rFonts w:ascii="Arial" w:hAnsi="Arial" w:cs="Arial"/>
          <w:sz w:val="22"/>
          <w:szCs w:val="22"/>
        </w:rPr>
        <w:t xml:space="preserve">  </w:t>
      </w:r>
      <w:proofErr w:type="gramEnd"/>
      <w:r w:rsidRPr="00401122">
        <w:rPr>
          <w:rFonts w:ascii="Arial" w:hAnsi="Arial" w:cs="Arial"/>
          <w:sz w:val="22"/>
          <w:szCs w:val="22"/>
        </w:rPr>
        <w:t>que  o  historiador estabeleça um constante diálogo  com as múltiplas  personagens  que  atuam na  imprensa de uma época. Desse diálogo resulta uma história mais</w:t>
      </w:r>
      <w:proofErr w:type="gramStart"/>
      <w:r w:rsidRPr="00401122">
        <w:rPr>
          <w:rFonts w:ascii="Arial" w:hAnsi="Arial" w:cs="Arial"/>
          <w:sz w:val="22"/>
          <w:szCs w:val="22"/>
        </w:rPr>
        <w:t xml:space="preserve">  </w:t>
      </w:r>
      <w:proofErr w:type="gramEnd"/>
      <w:r w:rsidRPr="00401122">
        <w:rPr>
          <w:rFonts w:ascii="Arial" w:hAnsi="Arial" w:cs="Arial"/>
          <w:sz w:val="22"/>
          <w:szCs w:val="22"/>
        </w:rPr>
        <w:t>viva,  mais   humana e mais rica, bem diferente da história  preconizada  pela  corrente  tradicional  de cunho positivista. [...] Um documento – o jornal, no caso – não pode ser estudado</w:t>
      </w:r>
      <w:proofErr w:type="gramStart"/>
      <w:r w:rsidRPr="00401122">
        <w:rPr>
          <w:rFonts w:ascii="Arial" w:hAnsi="Arial" w:cs="Arial"/>
          <w:sz w:val="22"/>
          <w:szCs w:val="22"/>
        </w:rPr>
        <w:t xml:space="preserve">  </w:t>
      </w:r>
      <w:proofErr w:type="gramEnd"/>
      <w:r w:rsidRPr="00401122">
        <w:rPr>
          <w:rFonts w:ascii="Arial" w:hAnsi="Arial" w:cs="Arial"/>
          <w:sz w:val="22"/>
          <w:szCs w:val="22"/>
        </w:rPr>
        <w:t xml:space="preserve">isoladamente, mas em relação com  outras fontes  que  ampliem  sua  compreensão.  </w:t>
      </w:r>
      <w:proofErr w:type="gramStart"/>
      <w:r w:rsidRPr="00401122">
        <w:rPr>
          <w:rFonts w:ascii="Arial" w:hAnsi="Arial" w:cs="Arial"/>
          <w:sz w:val="22"/>
          <w:szCs w:val="22"/>
        </w:rPr>
        <w:t>Além disso</w:t>
      </w:r>
      <w:proofErr w:type="gramEnd"/>
      <w:r w:rsidRPr="00401122">
        <w:rPr>
          <w:rFonts w:ascii="Arial" w:hAnsi="Arial" w:cs="Arial"/>
          <w:sz w:val="22"/>
          <w:szCs w:val="22"/>
        </w:rPr>
        <w:t xml:space="preserve"> é preciso considerar suas significações explícitas e  implícitas  (não manifestas). Cabe, pois, trabalhar dentro e fora dele. A imprensa, ao invés</w:t>
      </w:r>
      <w:proofErr w:type="gramStart"/>
      <w:r w:rsidRPr="00401122">
        <w:rPr>
          <w:rFonts w:ascii="Arial" w:hAnsi="Arial" w:cs="Arial"/>
          <w:sz w:val="22"/>
          <w:szCs w:val="22"/>
        </w:rPr>
        <w:t xml:space="preserve">  </w:t>
      </w:r>
      <w:proofErr w:type="gramEnd"/>
      <w:r w:rsidRPr="00401122">
        <w:rPr>
          <w:rFonts w:ascii="Arial" w:hAnsi="Arial" w:cs="Arial"/>
          <w:sz w:val="22"/>
          <w:szCs w:val="22"/>
        </w:rPr>
        <w:t xml:space="preserve">de espelho  da </w:t>
      </w:r>
      <w:proofErr w:type="spellStart"/>
      <w:r w:rsidRPr="00401122">
        <w:rPr>
          <w:rFonts w:ascii="Arial" w:hAnsi="Arial" w:cs="Arial"/>
          <w:sz w:val="22"/>
          <w:szCs w:val="22"/>
        </w:rPr>
        <w:t>ealidade</w:t>
      </w:r>
      <w:proofErr w:type="spellEnd"/>
      <w:r w:rsidRPr="00401122">
        <w:rPr>
          <w:rFonts w:ascii="Arial" w:hAnsi="Arial" w:cs="Arial"/>
          <w:sz w:val="22"/>
          <w:szCs w:val="22"/>
        </w:rPr>
        <w:t>, passou a ser concebida como espaço de representação do real, ou  melhor, de momentos particulares da realidade. Sua existência é fruto de determinadas práticas sociais de uma época. A produção desse documento pressupõe um ato</w:t>
      </w:r>
      <w:proofErr w:type="gramStart"/>
      <w:r w:rsidRPr="00401122">
        <w:rPr>
          <w:rFonts w:ascii="Arial" w:hAnsi="Arial" w:cs="Arial"/>
          <w:sz w:val="22"/>
          <w:szCs w:val="22"/>
        </w:rPr>
        <w:t xml:space="preserve">  </w:t>
      </w:r>
      <w:proofErr w:type="gramEnd"/>
      <w:r w:rsidRPr="00401122">
        <w:rPr>
          <w:rFonts w:ascii="Arial" w:hAnsi="Arial" w:cs="Arial"/>
          <w:sz w:val="22"/>
          <w:szCs w:val="22"/>
        </w:rPr>
        <w:t xml:space="preserve">de  poder no qual estão implícitas relações a serem </w:t>
      </w:r>
      <w:r w:rsidRPr="00401122">
        <w:rPr>
          <w:rFonts w:ascii="Arial" w:hAnsi="Arial" w:cs="Arial"/>
          <w:sz w:val="22"/>
          <w:szCs w:val="22"/>
        </w:rPr>
        <w:lastRenderedPageBreak/>
        <w:t>desvendadas. A imprensa age</w:t>
      </w:r>
      <w:proofErr w:type="gramStart"/>
      <w:r w:rsidRPr="00401122">
        <w:rPr>
          <w:rFonts w:ascii="Arial" w:hAnsi="Arial" w:cs="Arial"/>
          <w:sz w:val="22"/>
          <w:szCs w:val="22"/>
        </w:rPr>
        <w:t xml:space="preserve">  </w:t>
      </w:r>
      <w:proofErr w:type="gramEnd"/>
      <w:r w:rsidRPr="00401122">
        <w:rPr>
          <w:rFonts w:ascii="Arial" w:hAnsi="Arial" w:cs="Arial"/>
          <w:sz w:val="22"/>
          <w:szCs w:val="22"/>
        </w:rPr>
        <w:t>no  presente e também no futuro, pois seus produtores engendram imagens da sociedade  que  serão reproduzidas em outras é</w:t>
      </w:r>
      <w:r w:rsidR="0038640C">
        <w:rPr>
          <w:rFonts w:ascii="Arial" w:hAnsi="Arial" w:cs="Arial"/>
          <w:sz w:val="22"/>
          <w:szCs w:val="22"/>
        </w:rPr>
        <w:t>pocas”(CAPELATO, 1988, p.</w:t>
      </w:r>
      <w:r w:rsidRPr="00401122">
        <w:rPr>
          <w:rFonts w:ascii="Arial" w:hAnsi="Arial" w:cs="Arial"/>
          <w:sz w:val="22"/>
          <w:szCs w:val="22"/>
        </w:rPr>
        <w:t xml:space="preserve"> 21-25). </w:t>
      </w:r>
    </w:p>
    <w:p w:rsidR="00545484" w:rsidRPr="00401122" w:rsidRDefault="00545484" w:rsidP="00545484">
      <w:pPr>
        <w:pStyle w:val="Corpodetexto2"/>
        <w:spacing w:line="240" w:lineRule="auto"/>
        <w:ind w:left="1622"/>
        <w:rPr>
          <w:rFonts w:ascii="Arial" w:hAnsi="Arial" w:cs="Arial"/>
        </w:rPr>
      </w:pPr>
    </w:p>
    <w:p w:rsidR="00545484" w:rsidRPr="00401122" w:rsidRDefault="00545484" w:rsidP="00401122">
      <w:pPr>
        <w:pStyle w:val="Corpodetexto2"/>
        <w:spacing w:line="360" w:lineRule="auto"/>
        <w:ind w:firstLine="708"/>
        <w:jc w:val="both"/>
        <w:rPr>
          <w:rFonts w:ascii="Arial" w:hAnsi="Arial" w:cs="Arial"/>
        </w:rPr>
      </w:pPr>
      <w:r w:rsidRPr="00401122">
        <w:rPr>
          <w:rFonts w:ascii="Arial" w:hAnsi="Arial" w:cs="Arial"/>
        </w:rPr>
        <w:t xml:space="preserve">Outro aspecto relevante na reaproximação com o passado é a sua articulação com o tempo presente. Nesse sentido, o rumo teórico-metodológico não poderia ser outro que aquele trilhado por autores como o já citado François </w:t>
      </w:r>
      <w:proofErr w:type="spellStart"/>
      <w:r w:rsidRPr="00401122">
        <w:rPr>
          <w:rFonts w:ascii="Arial" w:hAnsi="Arial" w:cs="Arial"/>
        </w:rPr>
        <w:t>Dossê</w:t>
      </w:r>
      <w:proofErr w:type="spellEnd"/>
      <w:r w:rsidRPr="00401122">
        <w:rPr>
          <w:rFonts w:ascii="Arial" w:hAnsi="Arial" w:cs="Arial"/>
        </w:rPr>
        <w:t>, oferecendo sentido ao estudo da história do jornalismo:</w:t>
      </w:r>
    </w:p>
    <w:p w:rsidR="00545484" w:rsidRPr="00401122" w:rsidRDefault="00545484" w:rsidP="00545484">
      <w:pPr>
        <w:pStyle w:val="Ttulo1"/>
        <w:numPr>
          <w:ilvl w:val="0"/>
          <w:numId w:val="0"/>
        </w:numPr>
        <w:spacing w:line="240" w:lineRule="auto"/>
        <w:ind w:left="1620"/>
        <w:jc w:val="both"/>
        <w:rPr>
          <w:rFonts w:ascii="Arial" w:hAnsi="Arial" w:cs="Arial"/>
          <w:b w:val="0"/>
          <w:sz w:val="22"/>
          <w:szCs w:val="22"/>
        </w:rPr>
      </w:pPr>
      <w:r w:rsidRPr="00401122">
        <w:rPr>
          <w:rFonts w:ascii="Arial" w:hAnsi="Arial" w:cs="Arial"/>
          <w:b w:val="0"/>
          <w:sz w:val="22"/>
          <w:szCs w:val="22"/>
        </w:rPr>
        <w:t>É preciso rejeitar essa falsa alternativa entre o relato factual insignificante</w:t>
      </w:r>
      <w:proofErr w:type="gramStart"/>
      <w:r w:rsidRPr="00401122">
        <w:rPr>
          <w:rFonts w:ascii="Arial" w:hAnsi="Arial" w:cs="Arial"/>
          <w:b w:val="0"/>
          <w:sz w:val="22"/>
          <w:szCs w:val="22"/>
        </w:rPr>
        <w:t xml:space="preserve">  </w:t>
      </w:r>
      <w:proofErr w:type="gramEnd"/>
      <w:r w:rsidRPr="00401122">
        <w:rPr>
          <w:rFonts w:ascii="Arial" w:hAnsi="Arial" w:cs="Arial"/>
          <w:b w:val="0"/>
          <w:sz w:val="22"/>
          <w:szCs w:val="22"/>
        </w:rPr>
        <w:t>e  a  negação do acontecimento. Trata-se de fazer</w:t>
      </w:r>
      <w:proofErr w:type="gramStart"/>
      <w:r w:rsidRPr="00401122">
        <w:rPr>
          <w:rFonts w:ascii="Arial" w:hAnsi="Arial" w:cs="Arial"/>
          <w:b w:val="0"/>
          <w:sz w:val="22"/>
          <w:szCs w:val="22"/>
        </w:rPr>
        <w:t xml:space="preserve">  </w:t>
      </w:r>
      <w:proofErr w:type="gramEnd"/>
      <w:r w:rsidRPr="00401122">
        <w:rPr>
          <w:rFonts w:ascii="Arial" w:hAnsi="Arial" w:cs="Arial"/>
          <w:b w:val="0"/>
          <w:sz w:val="22"/>
          <w:szCs w:val="22"/>
        </w:rPr>
        <w:t>renascer  o  acontecimento  significativo, ligado às estruturas  que  o  tornaram  possível, fonte  de  inovação. [...] Reabilitar</w:t>
      </w:r>
      <w:proofErr w:type="gramStart"/>
      <w:r w:rsidRPr="00401122">
        <w:rPr>
          <w:rFonts w:ascii="Arial" w:hAnsi="Arial" w:cs="Arial"/>
          <w:b w:val="0"/>
          <w:sz w:val="22"/>
          <w:szCs w:val="22"/>
        </w:rPr>
        <w:t xml:space="preserve">  </w:t>
      </w:r>
      <w:proofErr w:type="gramEnd"/>
      <w:r w:rsidRPr="00401122">
        <w:rPr>
          <w:rFonts w:ascii="Arial" w:hAnsi="Arial" w:cs="Arial"/>
          <w:b w:val="0"/>
          <w:sz w:val="22"/>
          <w:szCs w:val="22"/>
        </w:rPr>
        <w:t>o acontecimento é, portanto, indispensável para a construção de  uma  Nova  História. O trabalho histórico passa também pela superação do recorte presente-passado,</w:t>
      </w:r>
      <w:proofErr w:type="gramStart"/>
      <w:r w:rsidRPr="00401122">
        <w:rPr>
          <w:rFonts w:ascii="Arial" w:hAnsi="Arial" w:cs="Arial"/>
          <w:b w:val="0"/>
          <w:sz w:val="22"/>
          <w:szCs w:val="22"/>
        </w:rPr>
        <w:t xml:space="preserve">  </w:t>
      </w:r>
      <w:proofErr w:type="gramEnd"/>
      <w:r w:rsidRPr="00401122">
        <w:rPr>
          <w:rFonts w:ascii="Arial" w:hAnsi="Arial" w:cs="Arial"/>
          <w:b w:val="0"/>
          <w:sz w:val="22"/>
          <w:szCs w:val="22"/>
        </w:rPr>
        <w:t>pela relação orgânica entre os dois a fim de que o  conhecimento do passado sirva  à  melhor inteligibi</w:t>
      </w:r>
      <w:r w:rsidR="00BA003E">
        <w:rPr>
          <w:rFonts w:ascii="Arial" w:hAnsi="Arial" w:cs="Arial"/>
          <w:b w:val="0"/>
          <w:sz w:val="22"/>
          <w:szCs w:val="22"/>
        </w:rPr>
        <w:t>lidade de nossa sociedade”(1992, p.</w:t>
      </w:r>
      <w:r w:rsidRPr="00401122">
        <w:rPr>
          <w:rFonts w:ascii="Arial" w:hAnsi="Arial" w:cs="Arial"/>
          <w:b w:val="0"/>
          <w:sz w:val="22"/>
          <w:szCs w:val="22"/>
        </w:rPr>
        <w:t xml:space="preserve"> 258-259).</w:t>
      </w:r>
    </w:p>
    <w:p w:rsidR="00545484" w:rsidRPr="00401122" w:rsidRDefault="00545484" w:rsidP="00545484">
      <w:pPr>
        <w:ind w:left="1620"/>
        <w:jc w:val="both"/>
        <w:rPr>
          <w:rFonts w:ascii="Arial" w:hAnsi="Arial" w:cs="Arial"/>
        </w:rPr>
      </w:pPr>
      <w:r w:rsidRPr="00401122">
        <w:rPr>
          <w:rFonts w:ascii="Arial" w:hAnsi="Arial" w:cs="Arial"/>
        </w:rPr>
        <w:t xml:space="preserve"> </w:t>
      </w:r>
    </w:p>
    <w:p w:rsidR="00545484" w:rsidRPr="005E3B2F" w:rsidRDefault="00545484" w:rsidP="005E3B2F">
      <w:pPr>
        <w:pStyle w:val="Corpodetexto2"/>
        <w:spacing w:line="360" w:lineRule="auto"/>
        <w:ind w:firstLine="708"/>
        <w:jc w:val="both"/>
        <w:rPr>
          <w:rFonts w:ascii="Arial" w:hAnsi="Arial" w:cs="Arial"/>
        </w:rPr>
      </w:pPr>
      <w:r w:rsidRPr="005E3B2F">
        <w:rPr>
          <w:rFonts w:ascii="Arial" w:hAnsi="Arial" w:cs="Arial"/>
        </w:rPr>
        <w:t xml:space="preserve">Outro autor, Ronaldo </w:t>
      </w:r>
      <w:proofErr w:type="spellStart"/>
      <w:r w:rsidRPr="005E3B2F">
        <w:rPr>
          <w:rFonts w:ascii="Arial" w:hAnsi="Arial" w:cs="Arial"/>
        </w:rPr>
        <w:t>Vainfas</w:t>
      </w:r>
      <w:proofErr w:type="spellEnd"/>
      <w:r w:rsidRPr="005E3B2F">
        <w:rPr>
          <w:rFonts w:ascii="Arial" w:hAnsi="Arial" w:cs="Arial"/>
        </w:rPr>
        <w:t xml:space="preserve"> (apud ROMANCINI, 2007b</w:t>
      </w:r>
      <w:r w:rsidR="00463BA6" w:rsidRPr="005E3B2F">
        <w:rPr>
          <w:rFonts w:ascii="Arial" w:hAnsi="Arial" w:cs="Arial"/>
        </w:rPr>
        <w:t>, p.</w:t>
      </w:r>
      <w:r w:rsidRPr="005E3B2F">
        <w:rPr>
          <w:rFonts w:ascii="Arial" w:hAnsi="Arial" w:cs="Arial"/>
        </w:rPr>
        <w:t xml:space="preserve"> 29) considera que o “o ideal seja mesmo tentar buscar no recorte micro os sinais e relações de totalidade social, rastreando-se, por outro lado, numa pesquisa de viés sintético os indícios das particularidades”. É uma posição que também legitima a presente proposta, sobretudo porque está expressa numa das publicações recentes que procuram oferecer respostas aos desafios da metodologia de pesquisa em jornalismo, organizada por Cláudia Lago e Marcia Benetti. O cruzamento de fontes díspares se apresenta, portanto, como passo essencial para cumprir o objetivo de aferir, de forma crítica, as informações oriundas da historiografia produzida sobre o jornalismo dos países do Cone Sul e obter novas facetas da sua trajetória histórica na região.  </w:t>
      </w:r>
    </w:p>
    <w:p w:rsidR="007A5F6A" w:rsidRPr="00561748" w:rsidRDefault="005E3B2F" w:rsidP="00561748">
      <w:pPr>
        <w:pStyle w:val="Corpodetexto2"/>
        <w:spacing w:line="360" w:lineRule="auto"/>
        <w:jc w:val="both"/>
        <w:rPr>
          <w:rFonts w:ascii="Arial" w:hAnsi="Arial" w:cs="Arial"/>
        </w:rPr>
      </w:pPr>
      <w:r w:rsidRPr="005E3B2F">
        <w:rPr>
          <w:rFonts w:ascii="Arial" w:hAnsi="Arial" w:cs="Arial"/>
        </w:rPr>
        <w:tab/>
      </w:r>
      <w:r w:rsidR="00B153B5">
        <w:rPr>
          <w:rFonts w:ascii="Arial" w:hAnsi="Arial" w:cs="Arial"/>
        </w:rPr>
        <w:t>Mas também</w:t>
      </w:r>
      <w:r w:rsidRPr="00B153B5">
        <w:rPr>
          <w:rFonts w:ascii="Arial" w:hAnsi="Arial" w:cs="Arial"/>
        </w:rPr>
        <w:t xml:space="preserve"> devem ser considerados os caminhos metodológicos apontados por Fausto e Devoto (2004, p.25) para a construção de uma história comparada. Eles partem da perspectiva teórica de Marc Bloch, que sustenta a necessidade de estudos de sociedades próximas no espaço e no tempo, buscando-se, também, semelhanças e diferenças. Da mesma forma, se reveste de extrema importância a reflexão proposta por Del </w:t>
      </w:r>
      <w:proofErr w:type="spellStart"/>
      <w:r w:rsidRPr="00B153B5">
        <w:rPr>
          <w:rFonts w:ascii="Arial" w:hAnsi="Arial" w:cs="Arial"/>
        </w:rPr>
        <w:t>Palacio</w:t>
      </w:r>
      <w:proofErr w:type="spellEnd"/>
      <w:r w:rsidRPr="00B153B5">
        <w:rPr>
          <w:rFonts w:ascii="Arial" w:hAnsi="Arial" w:cs="Arial"/>
        </w:rPr>
        <w:t xml:space="preserve"> </w:t>
      </w:r>
      <w:proofErr w:type="spellStart"/>
      <w:r w:rsidRPr="00B153B5">
        <w:rPr>
          <w:rFonts w:ascii="Arial" w:hAnsi="Arial" w:cs="Arial"/>
        </w:rPr>
        <w:t>Montiel</w:t>
      </w:r>
      <w:proofErr w:type="spellEnd"/>
      <w:r w:rsidRPr="00B153B5">
        <w:rPr>
          <w:rFonts w:ascii="Arial" w:hAnsi="Arial" w:cs="Arial"/>
        </w:rPr>
        <w:t xml:space="preserve"> (2000, p. 443), estabelecendo como fio condutor da pesquisa a relação entre fatos ligados a processos em diferentes lugares da mesma área geográfica, de diversas regiões e, inclusive, do mundo inteiro. Essa autora mexicana vem insistindo há mais de uma década que a maior </w:t>
      </w:r>
      <w:r w:rsidR="00B153B5">
        <w:rPr>
          <w:rFonts w:ascii="Arial" w:hAnsi="Arial" w:cs="Arial"/>
        </w:rPr>
        <w:t>limitação para os trabalhos de História do J</w:t>
      </w:r>
      <w:r w:rsidRPr="00B153B5">
        <w:rPr>
          <w:rFonts w:ascii="Arial" w:hAnsi="Arial" w:cs="Arial"/>
        </w:rPr>
        <w:t xml:space="preserve">ornalismo </w:t>
      </w:r>
      <w:r w:rsidR="00B153B5">
        <w:rPr>
          <w:rFonts w:ascii="Arial" w:hAnsi="Arial" w:cs="Arial"/>
        </w:rPr>
        <w:t>I</w:t>
      </w:r>
      <w:r w:rsidRPr="00B153B5">
        <w:rPr>
          <w:rFonts w:ascii="Arial" w:hAnsi="Arial" w:cs="Arial"/>
        </w:rPr>
        <w:t>bero-americano tem sido a negação do outro.  O desafio</w:t>
      </w:r>
      <w:r w:rsidR="00B153B5">
        <w:rPr>
          <w:rFonts w:ascii="Arial" w:hAnsi="Arial" w:cs="Arial"/>
        </w:rPr>
        <w:t>, portanto,</w:t>
      </w:r>
      <w:r w:rsidRPr="00B153B5">
        <w:rPr>
          <w:rFonts w:ascii="Arial" w:hAnsi="Arial" w:cs="Arial"/>
        </w:rPr>
        <w:t xml:space="preserve"> continua de pé.</w:t>
      </w:r>
      <w:r w:rsidRPr="005E3B2F">
        <w:rPr>
          <w:rFonts w:ascii="Arial" w:hAnsi="Arial" w:cs="Arial"/>
        </w:rPr>
        <w:t xml:space="preserve"> </w:t>
      </w:r>
    </w:p>
    <w:p w:rsidR="005E78AF" w:rsidRDefault="005E78AF" w:rsidP="005E78AF">
      <w:pPr>
        <w:spacing w:line="360" w:lineRule="auto"/>
        <w:ind w:left="426" w:hanging="435"/>
        <w:jc w:val="center"/>
        <w:sectPr w:rsidR="005E78AF" w:rsidSect="00F83FA9">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code="9"/>
          <w:pgMar w:top="1134" w:right="1134" w:bottom="1134" w:left="1134" w:header="720" w:footer="720" w:gutter="0"/>
          <w:cols w:space="720"/>
          <w:titlePg/>
          <w:docGrid w:linePitch="360"/>
        </w:sectPr>
      </w:pPr>
      <w:r>
        <w:t xml:space="preserve">                                                                                                                                                             </w:t>
      </w:r>
    </w:p>
    <w:p w:rsidR="005E78AF" w:rsidRPr="002C02ED" w:rsidRDefault="005E78AF" w:rsidP="005E78AF">
      <w:pPr>
        <w:spacing w:line="360" w:lineRule="auto"/>
        <w:ind w:left="426" w:hanging="435"/>
        <w:jc w:val="center"/>
        <w:rPr>
          <w:i/>
        </w:rPr>
      </w:pPr>
      <w:r>
        <w:lastRenderedPageBreak/>
        <w:t xml:space="preserve">CRONOGRAMA DA TERCEIRA ETAPA DO PROJETO DE PESQUISA </w:t>
      </w:r>
      <w:r w:rsidRPr="006F6A76">
        <w:rPr>
          <w:i/>
        </w:rPr>
        <w:t>A TRAJETÓRIA HISTÓRICA DOS PRO</w:t>
      </w:r>
      <w:r>
        <w:rPr>
          <w:i/>
        </w:rPr>
        <w:t xml:space="preserve">CESSOS E PRODUTOS JORNALÍSTICOS </w:t>
      </w:r>
      <w:r w:rsidRPr="006F6A76">
        <w:rPr>
          <w:i/>
        </w:rPr>
        <w:t>NOS PAÍSES DO CONE SUL: AFINIDADES E DIFERENÇAS</w:t>
      </w:r>
    </w:p>
    <w:tbl>
      <w:tblPr>
        <w:tblStyle w:val="ListaMdia2-nfase1"/>
        <w:tblpPr w:leftFromText="141" w:rightFromText="141" w:vertAnchor="page" w:horzAnchor="margin" w:tblpXSpec="center" w:tblpY="3406"/>
        <w:tblW w:w="5403" w:type="pct"/>
        <w:tblLook w:val="04A0" w:firstRow="1" w:lastRow="0" w:firstColumn="1" w:lastColumn="0" w:noHBand="0" w:noVBand="1"/>
      </w:tblPr>
      <w:tblGrid>
        <w:gridCol w:w="4757"/>
        <w:gridCol w:w="1029"/>
        <w:gridCol w:w="1167"/>
        <w:gridCol w:w="1142"/>
        <w:gridCol w:w="1048"/>
        <w:gridCol w:w="1065"/>
        <w:gridCol w:w="1003"/>
        <w:gridCol w:w="722"/>
        <w:gridCol w:w="677"/>
        <w:gridCol w:w="749"/>
        <w:gridCol w:w="684"/>
        <w:gridCol w:w="840"/>
        <w:gridCol w:w="1094"/>
      </w:tblGrid>
      <w:tr w:rsidR="005E78AF" w:rsidTr="005E78AF">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489" w:type="pct"/>
            <w:noWrap/>
          </w:tcPr>
          <w:p w:rsidR="005E78AF" w:rsidRDefault="005E78AF" w:rsidP="005E78AF">
            <w:pPr>
              <w:rPr>
                <w:rFonts w:asciiTheme="minorHAnsi" w:eastAsiaTheme="minorEastAsia" w:hAnsiTheme="minorHAnsi" w:cstheme="minorBidi"/>
                <w:color w:val="auto"/>
                <w:sz w:val="22"/>
                <w:szCs w:val="22"/>
              </w:rPr>
            </w:pPr>
          </w:p>
        </w:tc>
        <w:tc>
          <w:tcPr>
            <w:tcW w:w="322" w:type="pct"/>
          </w:tcPr>
          <w:p w:rsidR="005E78AF" w:rsidRDefault="005E78AF"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Outubro</w:t>
            </w:r>
          </w:p>
          <w:p w:rsidR="005E78AF" w:rsidRDefault="005E78AF"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2015</w:t>
            </w:r>
          </w:p>
        </w:tc>
        <w:tc>
          <w:tcPr>
            <w:tcW w:w="365" w:type="pct"/>
          </w:tcPr>
          <w:p w:rsidR="005E78AF" w:rsidRDefault="005E78AF"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Novembro</w:t>
            </w:r>
          </w:p>
        </w:tc>
        <w:tc>
          <w:tcPr>
            <w:tcW w:w="357" w:type="pct"/>
          </w:tcPr>
          <w:p w:rsidR="005E78AF" w:rsidRDefault="005E78AF"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Dezembro</w:t>
            </w:r>
          </w:p>
        </w:tc>
        <w:tc>
          <w:tcPr>
            <w:tcW w:w="328" w:type="pct"/>
          </w:tcPr>
          <w:p w:rsidR="005E78AF" w:rsidRDefault="005E78AF"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Janeiro</w:t>
            </w:r>
          </w:p>
        </w:tc>
        <w:tc>
          <w:tcPr>
            <w:tcW w:w="333" w:type="pct"/>
          </w:tcPr>
          <w:p w:rsidR="005E78AF" w:rsidRDefault="005E78AF"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Fevereiro</w:t>
            </w:r>
          </w:p>
        </w:tc>
        <w:tc>
          <w:tcPr>
            <w:tcW w:w="314" w:type="pct"/>
          </w:tcPr>
          <w:p w:rsidR="005E78AF" w:rsidRDefault="005E78AF" w:rsidP="005E78AF">
            <w:pPr>
              <w:cnfStyle w:val="100000000000" w:firstRow="1" w:lastRow="0" w:firstColumn="0" w:lastColumn="0" w:oddVBand="0" w:evenVBand="0" w:oddHBand="0" w:evenHBand="0" w:firstRowFirstColumn="0" w:firstRowLastColumn="0" w:lastRowFirstColumn="0" w:lastRowLastColumn="0"/>
              <w:rPr>
                <w:rFonts w:eastAsiaTheme="minorEastAsia"/>
              </w:rPr>
            </w:pPr>
            <w:r>
              <w:rPr>
                <w:rFonts w:asciiTheme="minorHAnsi" w:eastAsiaTheme="minorEastAsia" w:hAnsiTheme="minorHAnsi" w:cstheme="minorBidi"/>
                <w:color w:val="auto"/>
                <w:sz w:val="22"/>
                <w:szCs w:val="22"/>
              </w:rPr>
              <w:t>Março</w:t>
            </w:r>
          </w:p>
        </w:tc>
        <w:tc>
          <w:tcPr>
            <w:tcW w:w="226" w:type="pct"/>
          </w:tcPr>
          <w:p w:rsidR="005E78AF" w:rsidRDefault="005E78AF" w:rsidP="005E78AF">
            <w:pPr>
              <w:cnfStyle w:val="100000000000" w:firstRow="1" w:lastRow="0" w:firstColumn="0" w:lastColumn="0" w:oddVBand="0" w:evenVBand="0" w:oddHBand="0" w:evenHBand="0" w:firstRowFirstColumn="0" w:firstRowLastColumn="0" w:lastRowFirstColumn="0" w:lastRowLastColumn="0"/>
              <w:rPr>
                <w:rFonts w:eastAsiaTheme="minorEastAsia"/>
              </w:rPr>
            </w:pPr>
            <w:r>
              <w:rPr>
                <w:rFonts w:asciiTheme="minorHAnsi" w:eastAsiaTheme="minorEastAsia" w:hAnsiTheme="minorHAnsi" w:cstheme="minorBidi"/>
                <w:color w:val="auto"/>
                <w:sz w:val="22"/>
                <w:szCs w:val="22"/>
              </w:rPr>
              <w:t>Abril</w:t>
            </w:r>
          </w:p>
        </w:tc>
        <w:tc>
          <w:tcPr>
            <w:tcW w:w="212" w:type="pct"/>
          </w:tcPr>
          <w:p w:rsidR="005E78AF" w:rsidRDefault="005E78AF" w:rsidP="005E78AF">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asciiTheme="minorHAnsi" w:eastAsiaTheme="minorEastAsia" w:hAnsiTheme="minorHAnsi" w:cstheme="minorBidi"/>
                <w:color w:val="auto"/>
                <w:sz w:val="22"/>
                <w:szCs w:val="22"/>
              </w:rPr>
              <w:t>Maio</w:t>
            </w:r>
          </w:p>
        </w:tc>
        <w:tc>
          <w:tcPr>
            <w:tcW w:w="234" w:type="pct"/>
          </w:tcPr>
          <w:p w:rsidR="005E78AF" w:rsidRPr="00DB5D51" w:rsidRDefault="005E78AF"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Pr>
                <w:rFonts w:asciiTheme="minorHAnsi" w:eastAsiaTheme="minorEastAsia" w:hAnsiTheme="minorHAnsi" w:cstheme="minorHAnsi"/>
                <w:sz w:val="22"/>
                <w:szCs w:val="22"/>
              </w:rPr>
              <w:t>Junho</w:t>
            </w:r>
          </w:p>
        </w:tc>
        <w:tc>
          <w:tcPr>
            <w:tcW w:w="214" w:type="pct"/>
          </w:tcPr>
          <w:p w:rsidR="005E78AF" w:rsidRPr="00DB5D51" w:rsidRDefault="005E78AF"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Pr>
                <w:rFonts w:asciiTheme="minorHAnsi" w:eastAsiaTheme="minorEastAsia" w:hAnsiTheme="minorHAnsi" w:cstheme="minorHAnsi"/>
                <w:sz w:val="22"/>
                <w:szCs w:val="22"/>
              </w:rPr>
              <w:t>Jul</w:t>
            </w:r>
            <w:r w:rsidRPr="00DB5D51">
              <w:rPr>
                <w:rFonts w:asciiTheme="minorHAnsi" w:eastAsiaTheme="minorEastAsia" w:hAnsiTheme="minorHAnsi" w:cstheme="minorHAnsi"/>
                <w:sz w:val="22"/>
                <w:szCs w:val="22"/>
              </w:rPr>
              <w:t>ho</w:t>
            </w:r>
          </w:p>
        </w:tc>
        <w:tc>
          <w:tcPr>
            <w:tcW w:w="263" w:type="pct"/>
          </w:tcPr>
          <w:p w:rsidR="005E78AF" w:rsidRPr="00DB5D51" w:rsidRDefault="005E78AF"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Pr>
                <w:rFonts w:asciiTheme="minorHAnsi" w:eastAsiaTheme="minorEastAsia" w:hAnsiTheme="minorHAnsi" w:cstheme="minorHAnsi"/>
                <w:sz w:val="22"/>
                <w:szCs w:val="22"/>
              </w:rPr>
              <w:t>Agosto</w:t>
            </w:r>
          </w:p>
        </w:tc>
        <w:tc>
          <w:tcPr>
            <w:tcW w:w="342" w:type="pct"/>
          </w:tcPr>
          <w:p w:rsidR="005E78AF" w:rsidRDefault="005E78AF"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Pr>
                <w:rFonts w:asciiTheme="minorHAnsi" w:eastAsiaTheme="minorEastAsia" w:hAnsiTheme="minorHAnsi" w:cstheme="minorHAnsi"/>
                <w:sz w:val="22"/>
                <w:szCs w:val="22"/>
              </w:rPr>
              <w:t>Setembro</w:t>
            </w:r>
          </w:p>
          <w:p w:rsidR="005E78AF" w:rsidRPr="00DB5D51" w:rsidRDefault="005E78AF"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2016 </w:t>
            </w:r>
          </w:p>
        </w:tc>
      </w:tr>
      <w:tr w:rsidR="005E78AF" w:rsidTr="005E78AF">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489" w:type="pct"/>
            <w:noWrap/>
          </w:tcPr>
          <w:p w:rsidR="005E78AF" w:rsidRDefault="005E78AF" w:rsidP="005E78AF">
            <w:pPr>
              <w:rPr>
                <w:rFonts w:asciiTheme="minorHAnsi" w:eastAsiaTheme="minorEastAsia" w:hAnsiTheme="minorHAnsi" w:cstheme="minorBidi"/>
                <w:color w:val="auto"/>
                <w:sz w:val="16"/>
                <w:szCs w:val="16"/>
              </w:rPr>
            </w:pPr>
            <w:r w:rsidRPr="00DB5D51">
              <w:rPr>
                <w:rFonts w:asciiTheme="minorHAnsi" w:eastAsiaTheme="minorEastAsia" w:hAnsiTheme="minorHAnsi" w:cstheme="minorBidi"/>
                <w:color w:val="auto"/>
                <w:sz w:val="16"/>
                <w:szCs w:val="16"/>
              </w:rPr>
              <w:t xml:space="preserve">Nova </w:t>
            </w:r>
            <w:r>
              <w:rPr>
                <w:rFonts w:asciiTheme="minorHAnsi" w:eastAsiaTheme="minorEastAsia" w:hAnsiTheme="minorHAnsi" w:cstheme="minorBidi"/>
                <w:color w:val="auto"/>
                <w:sz w:val="16"/>
                <w:szCs w:val="16"/>
              </w:rPr>
              <w:t xml:space="preserve">revisão bibliográfica e publicação de artigo científico referente </w:t>
            </w:r>
          </w:p>
          <w:p w:rsidR="005E78AF" w:rsidRPr="00DB5D51" w:rsidRDefault="005E78AF" w:rsidP="005E78AF">
            <w:pPr>
              <w:rPr>
                <w:rFonts w:asciiTheme="minorHAnsi" w:eastAsiaTheme="minorEastAsia" w:hAnsiTheme="minorHAnsi" w:cstheme="minorBidi"/>
                <w:color w:val="auto"/>
                <w:sz w:val="16"/>
                <w:szCs w:val="16"/>
              </w:rPr>
            </w:pPr>
            <w:proofErr w:type="gramStart"/>
            <w:r>
              <w:rPr>
                <w:rFonts w:asciiTheme="minorHAnsi" w:eastAsiaTheme="minorEastAsia" w:hAnsiTheme="minorHAnsi" w:cstheme="minorBidi"/>
                <w:color w:val="auto"/>
                <w:sz w:val="16"/>
                <w:szCs w:val="16"/>
              </w:rPr>
              <w:t>à</w:t>
            </w:r>
            <w:proofErr w:type="gramEnd"/>
            <w:r>
              <w:rPr>
                <w:rFonts w:asciiTheme="minorHAnsi" w:eastAsiaTheme="minorEastAsia" w:hAnsiTheme="minorHAnsi" w:cstheme="minorBidi"/>
                <w:color w:val="auto"/>
                <w:sz w:val="16"/>
                <w:szCs w:val="16"/>
              </w:rPr>
              <w:t xml:space="preserve"> segunda etapa do projeto</w:t>
            </w:r>
          </w:p>
        </w:tc>
        <w:tc>
          <w:tcPr>
            <w:tcW w:w="322" w:type="pct"/>
          </w:tcPr>
          <w:p w:rsidR="005E78AF" w:rsidRPr="001C4F90" w:rsidRDefault="005E78AF"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highlight w:val="yellow"/>
              </w:rPr>
            </w:pPr>
            <w:r w:rsidRPr="001C4F90">
              <w:rPr>
                <w:rFonts w:asciiTheme="minorHAnsi" w:eastAsiaTheme="minorEastAsia" w:hAnsiTheme="minorHAnsi" w:cstheme="minorBidi"/>
                <w:color w:val="auto"/>
              </w:rPr>
              <w:t>x</w:t>
            </w:r>
          </w:p>
        </w:tc>
        <w:tc>
          <w:tcPr>
            <w:tcW w:w="365" w:type="pct"/>
          </w:tcPr>
          <w:p w:rsidR="005E78AF" w:rsidRPr="001C4F90" w:rsidRDefault="005E78AF"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1C4F90">
              <w:rPr>
                <w:rFonts w:asciiTheme="minorHAnsi" w:eastAsiaTheme="minorEastAsia" w:hAnsiTheme="minorHAnsi" w:cstheme="minorBidi"/>
                <w:color w:val="auto"/>
              </w:rPr>
              <w:t>x</w:t>
            </w:r>
          </w:p>
        </w:tc>
        <w:tc>
          <w:tcPr>
            <w:tcW w:w="357" w:type="pct"/>
          </w:tcPr>
          <w:p w:rsidR="005E78AF" w:rsidRPr="001C4F90" w:rsidRDefault="005E78AF"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x</w:t>
            </w:r>
          </w:p>
        </w:tc>
        <w:tc>
          <w:tcPr>
            <w:tcW w:w="328" w:type="pct"/>
          </w:tcPr>
          <w:p w:rsidR="005E78AF" w:rsidRDefault="005E78AF"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3" w:type="pct"/>
          </w:tcPr>
          <w:p w:rsidR="005E78AF" w:rsidRDefault="005E78AF"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14" w:type="pct"/>
          </w:tcPr>
          <w:p w:rsidR="005E78AF" w:rsidRDefault="005E78AF"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26" w:type="pct"/>
          </w:tcPr>
          <w:p w:rsidR="005E78AF" w:rsidRDefault="005E78AF"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12" w:type="pct"/>
          </w:tcPr>
          <w:p w:rsidR="005E78AF" w:rsidRDefault="005E78AF"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34" w:type="pct"/>
          </w:tcPr>
          <w:p w:rsidR="005E78AF" w:rsidRDefault="005E78AF"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14" w:type="pct"/>
          </w:tcPr>
          <w:p w:rsidR="005E78AF" w:rsidRDefault="005E78AF"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63" w:type="pct"/>
          </w:tcPr>
          <w:p w:rsidR="005E78AF" w:rsidRDefault="005E78AF"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42" w:type="pct"/>
          </w:tcPr>
          <w:p w:rsidR="005E78AF" w:rsidRDefault="005E78AF"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E78AF" w:rsidTr="005E78AF">
        <w:trPr>
          <w:trHeight w:val="370"/>
        </w:trPr>
        <w:tc>
          <w:tcPr>
            <w:cnfStyle w:val="001000000000" w:firstRow="0" w:lastRow="0" w:firstColumn="1" w:lastColumn="0" w:oddVBand="0" w:evenVBand="0" w:oddHBand="0" w:evenHBand="0" w:firstRowFirstColumn="0" w:firstRowLastColumn="0" w:lastRowFirstColumn="0" w:lastRowLastColumn="0"/>
            <w:tcW w:w="1489" w:type="pct"/>
            <w:noWrap/>
          </w:tcPr>
          <w:p w:rsidR="005E78AF" w:rsidRPr="00DB5D51" w:rsidRDefault="005E78AF" w:rsidP="005E78AF">
            <w:pPr>
              <w:rPr>
                <w:rFonts w:asciiTheme="minorHAnsi" w:eastAsiaTheme="minorEastAsia" w:hAnsiTheme="minorHAnsi" w:cstheme="minorBidi"/>
                <w:color w:val="auto"/>
                <w:sz w:val="16"/>
                <w:szCs w:val="16"/>
              </w:rPr>
            </w:pPr>
            <w:r w:rsidRPr="00DB5D51">
              <w:rPr>
                <w:rFonts w:asciiTheme="minorHAnsi" w:eastAsiaTheme="minorEastAsia" w:hAnsiTheme="minorHAnsi" w:cstheme="minorBidi"/>
                <w:color w:val="auto"/>
                <w:sz w:val="16"/>
                <w:szCs w:val="16"/>
              </w:rPr>
              <w:t xml:space="preserve">Readequação </w:t>
            </w:r>
            <w:r>
              <w:rPr>
                <w:rFonts w:asciiTheme="minorHAnsi" w:eastAsiaTheme="minorEastAsia" w:hAnsiTheme="minorHAnsi" w:cstheme="minorBidi"/>
                <w:color w:val="auto"/>
                <w:sz w:val="16"/>
                <w:szCs w:val="16"/>
              </w:rPr>
              <w:t>da pesquisa pelos resultados obtidos na 2ª etapa</w:t>
            </w:r>
          </w:p>
        </w:tc>
        <w:tc>
          <w:tcPr>
            <w:tcW w:w="322" w:type="pct"/>
          </w:tcPr>
          <w:p w:rsidR="005E78AF" w:rsidRDefault="005E78AF" w:rsidP="005E78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65" w:type="pct"/>
          </w:tcPr>
          <w:p w:rsidR="005E78AF" w:rsidRDefault="005E78AF" w:rsidP="005E78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57" w:type="pct"/>
          </w:tcPr>
          <w:p w:rsidR="005E78AF" w:rsidRDefault="005E78AF" w:rsidP="005E78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x</w:t>
            </w:r>
          </w:p>
        </w:tc>
        <w:tc>
          <w:tcPr>
            <w:tcW w:w="328" w:type="pct"/>
          </w:tcPr>
          <w:p w:rsidR="005E78AF" w:rsidRDefault="005E78AF" w:rsidP="005E78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x</w:t>
            </w:r>
          </w:p>
        </w:tc>
        <w:tc>
          <w:tcPr>
            <w:tcW w:w="333" w:type="pct"/>
          </w:tcPr>
          <w:p w:rsidR="005E78AF" w:rsidRDefault="005E78AF" w:rsidP="005E78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x</w:t>
            </w:r>
          </w:p>
        </w:tc>
        <w:tc>
          <w:tcPr>
            <w:tcW w:w="314" w:type="pct"/>
          </w:tcPr>
          <w:p w:rsidR="005E78AF" w:rsidRPr="001C4F90" w:rsidRDefault="005E78AF" w:rsidP="005E78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tc>
        <w:tc>
          <w:tcPr>
            <w:tcW w:w="226" w:type="pct"/>
          </w:tcPr>
          <w:p w:rsidR="005E78AF" w:rsidRDefault="005E78AF"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12" w:type="pct"/>
          </w:tcPr>
          <w:p w:rsidR="005E78AF" w:rsidRDefault="005E78AF"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34" w:type="pct"/>
          </w:tcPr>
          <w:p w:rsidR="005E78AF" w:rsidRDefault="005E78AF"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14" w:type="pct"/>
          </w:tcPr>
          <w:p w:rsidR="005E78AF" w:rsidRDefault="005E78AF"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63" w:type="pct"/>
          </w:tcPr>
          <w:p w:rsidR="005E78AF" w:rsidRDefault="005E78AF"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42" w:type="pct"/>
          </w:tcPr>
          <w:p w:rsidR="005E78AF" w:rsidRDefault="005E78AF"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E78AF" w:rsidTr="005E78AF">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489" w:type="pct"/>
            <w:noWrap/>
          </w:tcPr>
          <w:p w:rsidR="005E78AF" w:rsidRDefault="005E78AF" w:rsidP="005E78AF">
            <w:pP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Aprofundamento dos estudos sobre os primórdios do jornalismo no</w:t>
            </w:r>
          </w:p>
          <w:p w:rsidR="005E78AF" w:rsidRPr="006F7C11" w:rsidRDefault="005E78AF" w:rsidP="005E78AF">
            <w:pP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 xml:space="preserve">Cone Sul, com ênfase no processo emancipacionista da </w:t>
            </w:r>
            <w:proofErr w:type="gramStart"/>
            <w:r>
              <w:rPr>
                <w:rFonts w:asciiTheme="minorHAnsi" w:eastAsiaTheme="minorEastAsia" w:hAnsiTheme="minorHAnsi" w:cstheme="minorBidi"/>
                <w:color w:val="auto"/>
                <w:sz w:val="16"/>
                <w:szCs w:val="16"/>
              </w:rPr>
              <w:t>Argentina</w:t>
            </w:r>
            <w:proofErr w:type="gramEnd"/>
          </w:p>
        </w:tc>
        <w:tc>
          <w:tcPr>
            <w:tcW w:w="322" w:type="pct"/>
          </w:tcPr>
          <w:p w:rsidR="005E78AF" w:rsidRDefault="005E78AF"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65" w:type="pct"/>
          </w:tcPr>
          <w:p w:rsidR="005E78AF" w:rsidRDefault="005E78AF"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57" w:type="pct"/>
          </w:tcPr>
          <w:p w:rsidR="005E78AF" w:rsidRDefault="005E78AF"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28" w:type="pct"/>
          </w:tcPr>
          <w:p w:rsidR="005E78AF" w:rsidRDefault="005E78AF"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x</w:t>
            </w:r>
          </w:p>
        </w:tc>
        <w:tc>
          <w:tcPr>
            <w:tcW w:w="333" w:type="pct"/>
          </w:tcPr>
          <w:p w:rsidR="005E78AF" w:rsidRDefault="005E78AF"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x</w:t>
            </w:r>
          </w:p>
        </w:tc>
        <w:tc>
          <w:tcPr>
            <w:tcW w:w="314" w:type="pct"/>
          </w:tcPr>
          <w:p w:rsidR="005E78AF" w:rsidRDefault="005E78AF"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asciiTheme="minorHAnsi" w:eastAsiaTheme="minorEastAsia" w:hAnsiTheme="minorHAnsi" w:cstheme="minorBidi"/>
                <w:color w:val="auto"/>
              </w:rPr>
              <w:t>x</w:t>
            </w:r>
          </w:p>
        </w:tc>
        <w:tc>
          <w:tcPr>
            <w:tcW w:w="226" w:type="pct"/>
          </w:tcPr>
          <w:p w:rsidR="005E78AF" w:rsidRPr="001C4F90" w:rsidRDefault="005E78AF"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cstheme="minorBidi"/>
                <w:color w:val="auto"/>
              </w:rPr>
              <w:t>x</w:t>
            </w:r>
          </w:p>
        </w:tc>
        <w:tc>
          <w:tcPr>
            <w:tcW w:w="212" w:type="pct"/>
          </w:tcPr>
          <w:p w:rsidR="005E78AF" w:rsidRPr="001C4F90" w:rsidRDefault="005E78AF"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cstheme="minorBidi"/>
                <w:color w:val="auto"/>
              </w:rPr>
              <w:t>x</w:t>
            </w:r>
          </w:p>
        </w:tc>
        <w:tc>
          <w:tcPr>
            <w:tcW w:w="234" w:type="pct"/>
          </w:tcPr>
          <w:p w:rsidR="005E78AF" w:rsidRPr="001C4F90" w:rsidRDefault="005E78AF"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cstheme="minorBidi"/>
                <w:color w:val="auto"/>
              </w:rPr>
              <w:t>x</w:t>
            </w:r>
          </w:p>
        </w:tc>
        <w:tc>
          <w:tcPr>
            <w:tcW w:w="214" w:type="pct"/>
          </w:tcPr>
          <w:p w:rsidR="005E78AF" w:rsidRDefault="005E78AF"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asciiTheme="minorHAnsi" w:eastAsiaTheme="minorEastAsia" w:hAnsiTheme="minorHAnsi" w:cstheme="minorBidi"/>
                <w:color w:val="auto"/>
              </w:rPr>
              <w:t>x</w:t>
            </w:r>
          </w:p>
        </w:tc>
        <w:tc>
          <w:tcPr>
            <w:tcW w:w="263" w:type="pct"/>
          </w:tcPr>
          <w:p w:rsidR="005E78AF" w:rsidRDefault="005E78AF"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asciiTheme="minorHAnsi" w:eastAsiaTheme="minorEastAsia" w:hAnsiTheme="minorHAnsi" w:cstheme="minorBidi"/>
                <w:color w:val="auto"/>
              </w:rPr>
              <w:t>x</w:t>
            </w:r>
          </w:p>
        </w:tc>
        <w:tc>
          <w:tcPr>
            <w:tcW w:w="342" w:type="pct"/>
          </w:tcPr>
          <w:p w:rsidR="005E78AF" w:rsidRDefault="005E78AF"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asciiTheme="minorHAnsi" w:eastAsiaTheme="minorEastAsia" w:hAnsiTheme="minorHAnsi" w:cstheme="minorBidi"/>
                <w:color w:val="auto"/>
              </w:rPr>
              <w:t>x</w:t>
            </w:r>
          </w:p>
        </w:tc>
      </w:tr>
    </w:tbl>
    <w:p w:rsidR="005E78AF" w:rsidRDefault="005E78AF" w:rsidP="005E78AF"/>
    <w:tbl>
      <w:tblPr>
        <w:tblStyle w:val="ListaMdia2-nfase1"/>
        <w:tblpPr w:leftFromText="141" w:rightFromText="141" w:vertAnchor="page" w:horzAnchor="margin" w:tblpXSpec="center" w:tblpY="6106"/>
        <w:tblW w:w="5456" w:type="pct"/>
        <w:tblLook w:val="04A0" w:firstRow="1" w:lastRow="0" w:firstColumn="1" w:lastColumn="0" w:noHBand="0" w:noVBand="1"/>
      </w:tblPr>
      <w:tblGrid>
        <w:gridCol w:w="4703"/>
        <w:gridCol w:w="1051"/>
        <w:gridCol w:w="1261"/>
        <w:gridCol w:w="1231"/>
        <w:gridCol w:w="925"/>
        <w:gridCol w:w="1148"/>
        <w:gridCol w:w="854"/>
        <w:gridCol w:w="683"/>
        <w:gridCol w:w="725"/>
        <w:gridCol w:w="803"/>
        <w:gridCol w:w="732"/>
        <w:gridCol w:w="923"/>
        <w:gridCol w:w="1094"/>
      </w:tblGrid>
      <w:tr w:rsidR="00196E16" w:rsidTr="00421EAB">
        <w:trPr>
          <w:cnfStyle w:val="100000000000" w:firstRow="1" w:lastRow="0" w:firstColumn="0" w:lastColumn="0" w:oddVBand="0" w:evenVBand="0" w:oddHBand="0" w:evenHBand="0" w:firstRowFirstColumn="0" w:firstRowLastColumn="0" w:lastRowFirstColumn="0" w:lastRowLastColumn="0"/>
          <w:trHeight w:val="456"/>
        </w:trPr>
        <w:tc>
          <w:tcPr>
            <w:cnfStyle w:val="001000000100" w:firstRow="0" w:lastRow="0" w:firstColumn="1" w:lastColumn="0" w:oddVBand="0" w:evenVBand="0" w:oddHBand="0" w:evenHBand="0" w:firstRowFirstColumn="1" w:firstRowLastColumn="0" w:lastRowFirstColumn="0" w:lastRowLastColumn="0"/>
            <w:tcW w:w="1462" w:type="pct"/>
            <w:noWrap/>
          </w:tcPr>
          <w:p w:rsidR="00421EAB" w:rsidRDefault="00421EAB" w:rsidP="005E78AF">
            <w:pPr>
              <w:rPr>
                <w:rFonts w:asciiTheme="minorHAnsi" w:eastAsiaTheme="minorEastAsia" w:hAnsiTheme="minorHAnsi" w:cstheme="minorBidi"/>
                <w:color w:val="auto"/>
              </w:rPr>
            </w:pPr>
          </w:p>
        </w:tc>
        <w:tc>
          <w:tcPr>
            <w:tcW w:w="330" w:type="pct"/>
          </w:tcPr>
          <w:p w:rsidR="00196E16" w:rsidRDefault="00421EAB" w:rsidP="00421EAB">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Outubro</w:t>
            </w:r>
          </w:p>
          <w:p w:rsidR="00421EAB" w:rsidRDefault="00196E16" w:rsidP="00196E1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2016</w:t>
            </w:r>
          </w:p>
        </w:tc>
        <w:tc>
          <w:tcPr>
            <w:tcW w:w="395" w:type="pct"/>
          </w:tcPr>
          <w:p w:rsidR="00421EAB" w:rsidRDefault="00421EAB"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Novembro</w:t>
            </w:r>
          </w:p>
        </w:tc>
        <w:tc>
          <w:tcPr>
            <w:tcW w:w="386" w:type="pct"/>
          </w:tcPr>
          <w:p w:rsidR="00421EAB" w:rsidRDefault="00421EAB"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Dezembro</w:t>
            </w:r>
          </w:p>
          <w:p w:rsidR="00421EAB" w:rsidRDefault="00421EAB"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tc>
        <w:tc>
          <w:tcPr>
            <w:tcW w:w="291" w:type="pct"/>
          </w:tcPr>
          <w:p w:rsidR="00421EAB" w:rsidRDefault="00421EAB"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Janeiro</w:t>
            </w:r>
          </w:p>
        </w:tc>
        <w:tc>
          <w:tcPr>
            <w:tcW w:w="360" w:type="pct"/>
          </w:tcPr>
          <w:p w:rsidR="00421EAB" w:rsidRDefault="00421EAB" w:rsidP="005E78AF">
            <w:pPr>
              <w:cnfStyle w:val="100000000000" w:firstRow="1" w:lastRow="0" w:firstColumn="0" w:lastColumn="0" w:oddVBand="0" w:evenVBand="0" w:oddHBand="0" w:evenHBand="0" w:firstRowFirstColumn="0" w:firstRowLastColumn="0" w:lastRowFirstColumn="0" w:lastRowLastColumn="0"/>
              <w:rPr>
                <w:rFonts w:eastAsiaTheme="minorEastAsia"/>
              </w:rPr>
            </w:pPr>
            <w:r>
              <w:rPr>
                <w:rFonts w:asciiTheme="minorHAnsi" w:eastAsiaTheme="minorEastAsia" w:hAnsiTheme="minorHAnsi" w:cstheme="minorBidi"/>
                <w:color w:val="auto"/>
                <w:sz w:val="22"/>
                <w:szCs w:val="22"/>
              </w:rPr>
              <w:t>Fevereiro</w:t>
            </w:r>
          </w:p>
        </w:tc>
        <w:tc>
          <w:tcPr>
            <w:tcW w:w="269" w:type="pct"/>
          </w:tcPr>
          <w:p w:rsidR="00421EAB" w:rsidRDefault="00421EAB" w:rsidP="005E78AF">
            <w:pPr>
              <w:cnfStyle w:val="100000000000" w:firstRow="1" w:lastRow="0" w:firstColumn="0" w:lastColumn="0" w:oddVBand="0" w:evenVBand="0" w:oddHBand="0" w:evenHBand="0" w:firstRowFirstColumn="0" w:firstRowLastColumn="0" w:lastRowFirstColumn="0" w:lastRowLastColumn="0"/>
              <w:rPr>
                <w:rFonts w:eastAsiaTheme="minorEastAsia"/>
              </w:rPr>
            </w:pPr>
            <w:r>
              <w:rPr>
                <w:rFonts w:asciiTheme="minorHAnsi" w:eastAsiaTheme="minorEastAsia" w:hAnsiTheme="minorHAnsi" w:cstheme="minorBidi"/>
                <w:color w:val="auto"/>
                <w:sz w:val="22"/>
                <w:szCs w:val="22"/>
              </w:rPr>
              <w:t>Março</w:t>
            </w:r>
          </w:p>
        </w:tc>
        <w:tc>
          <w:tcPr>
            <w:tcW w:w="216" w:type="pct"/>
          </w:tcPr>
          <w:p w:rsidR="00421EAB" w:rsidRDefault="00421EAB" w:rsidP="005E78AF">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asciiTheme="minorHAnsi" w:eastAsiaTheme="minorEastAsia" w:hAnsiTheme="minorHAnsi" w:cstheme="minorBidi"/>
                <w:color w:val="auto"/>
                <w:sz w:val="22"/>
                <w:szCs w:val="22"/>
              </w:rPr>
              <w:t>Abril</w:t>
            </w:r>
          </w:p>
        </w:tc>
        <w:tc>
          <w:tcPr>
            <w:tcW w:w="229" w:type="pct"/>
          </w:tcPr>
          <w:p w:rsidR="00421EAB" w:rsidRPr="00DB5D51" w:rsidRDefault="00421EAB"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sidRPr="00DB5D51">
              <w:rPr>
                <w:rFonts w:asciiTheme="minorHAnsi" w:eastAsiaTheme="minorEastAsia" w:hAnsiTheme="minorHAnsi" w:cstheme="minorHAnsi"/>
                <w:sz w:val="22"/>
                <w:szCs w:val="22"/>
              </w:rPr>
              <w:t>Maio</w:t>
            </w:r>
          </w:p>
        </w:tc>
        <w:tc>
          <w:tcPr>
            <w:tcW w:w="253" w:type="pct"/>
          </w:tcPr>
          <w:p w:rsidR="00421EAB" w:rsidRPr="00DB5D51" w:rsidRDefault="00421EAB"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sidRPr="00DB5D51">
              <w:rPr>
                <w:rFonts w:asciiTheme="minorHAnsi" w:eastAsiaTheme="minorEastAsia" w:hAnsiTheme="minorHAnsi" w:cstheme="minorHAnsi"/>
                <w:sz w:val="22"/>
                <w:szCs w:val="22"/>
              </w:rPr>
              <w:t>Junho</w:t>
            </w:r>
          </w:p>
        </w:tc>
        <w:tc>
          <w:tcPr>
            <w:tcW w:w="231" w:type="pct"/>
          </w:tcPr>
          <w:p w:rsidR="00421EAB" w:rsidRPr="00DB5D51" w:rsidRDefault="00421EAB"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sidRPr="00DB5D51">
              <w:rPr>
                <w:rFonts w:asciiTheme="minorHAnsi" w:eastAsiaTheme="minorEastAsia" w:hAnsiTheme="minorHAnsi" w:cstheme="minorHAnsi"/>
                <w:sz w:val="22"/>
                <w:szCs w:val="22"/>
              </w:rPr>
              <w:t>Julho</w:t>
            </w:r>
          </w:p>
        </w:tc>
        <w:tc>
          <w:tcPr>
            <w:tcW w:w="290" w:type="pct"/>
          </w:tcPr>
          <w:p w:rsidR="00421EAB" w:rsidRDefault="00421EAB"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Pr>
                <w:rFonts w:asciiTheme="minorHAnsi" w:eastAsiaTheme="minorEastAsia" w:hAnsiTheme="minorHAnsi" w:cstheme="minorHAnsi"/>
                <w:sz w:val="22"/>
                <w:szCs w:val="22"/>
              </w:rPr>
              <w:t>Agosto</w:t>
            </w:r>
          </w:p>
          <w:p w:rsidR="00421EAB" w:rsidRPr="00DB5D51" w:rsidRDefault="00421EAB"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p>
        </w:tc>
        <w:tc>
          <w:tcPr>
            <w:tcW w:w="288" w:type="pct"/>
          </w:tcPr>
          <w:p w:rsidR="00421EAB" w:rsidRDefault="00421EAB" w:rsidP="00421EA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Pr>
                <w:rFonts w:asciiTheme="minorHAnsi" w:eastAsiaTheme="minorEastAsia" w:hAnsiTheme="minorHAnsi" w:cstheme="minorHAnsi"/>
                <w:sz w:val="22"/>
                <w:szCs w:val="22"/>
              </w:rPr>
              <w:t>Setembro      2017</w:t>
            </w:r>
          </w:p>
        </w:tc>
      </w:tr>
      <w:tr w:rsidR="00421EAB" w:rsidTr="00531C5E">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462" w:type="pct"/>
            <w:noWrap/>
          </w:tcPr>
          <w:p w:rsidR="00421EAB" w:rsidRDefault="00421EAB" w:rsidP="00421EAB">
            <w:pP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Aprofundamento dos estudos sobre os primórdios do jornalismo no</w:t>
            </w:r>
          </w:p>
          <w:p w:rsidR="00421EAB" w:rsidRPr="00421EAB" w:rsidRDefault="00421EAB" w:rsidP="00421EAB">
            <w:pP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 xml:space="preserve">Cone Sul, com ênfase no processo emancipacionista da </w:t>
            </w:r>
            <w:proofErr w:type="gramStart"/>
            <w:r>
              <w:rPr>
                <w:rFonts w:asciiTheme="minorHAnsi" w:eastAsiaTheme="minorEastAsia" w:hAnsiTheme="minorHAnsi" w:cstheme="minorBidi"/>
                <w:color w:val="auto"/>
                <w:sz w:val="16"/>
                <w:szCs w:val="16"/>
              </w:rPr>
              <w:t>Argentin</w:t>
            </w:r>
            <w:r>
              <w:rPr>
                <w:rFonts w:asciiTheme="minorHAnsi" w:eastAsiaTheme="minorEastAsia" w:hAnsiTheme="minorHAnsi" w:cstheme="minorBidi"/>
                <w:color w:val="auto"/>
                <w:sz w:val="16"/>
                <w:szCs w:val="16"/>
              </w:rPr>
              <w:t>a</w:t>
            </w:r>
            <w:proofErr w:type="gramEnd"/>
          </w:p>
        </w:tc>
        <w:tc>
          <w:tcPr>
            <w:tcW w:w="330" w:type="pct"/>
          </w:tcPr>
          <w:p w:rsidR="00421EAB" w:rsidRDefault="00421EAB"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x</w:t>
            </w:r>
          </w:p>
        </w:tc>
        <w:tc>
          <w:tcPr>
            <w:tcW w:w="395" w:type="pct"/>
          </w:tcPr>
          <w:p w:rsidR="00421EAB" w:rsidRDefault="00421EAB"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x</w:t>
            </w:r>
          </w:p>
        </w:tc>
        <w:tc>
          <w:tcPr>
            <w:tcW w:w="386" w:type="pct"/>
          </w:tcPr>
          <w:p w:rsidR="00421EAB" w:rsidRDefault="00421EAB"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x</w:t>
            </w:r>
          </w:p>
        </w:tc>
        <w:tc>
          <w:tcPr>
            <w:tcW w:w="291" w:type="pct"/>
          </w:tcPr>
          <w:p w:rsidR="00421EAB" w:rsidRDefault="00421EAB"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x</w:t>
            </w:r>
          </w:p>
        </w:tc>
        <w:tc>
          <w:tcPr>
            <w:tcW w:w="360" w:type="pct"/>
          </w:tcPr>
          <w:p w:rsidR="00421EAB" w:rsidRPr="00D2713A" w:rsidRDefault="00421EAB"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x</w:t>
            </w:r>
          </w:p>
        </w:tc>
        <w:tc>
          <w:tcPr>
            <w:tcW w:w="269" w:type="pct"/>
          </w:tcPr>
          <w:p w:rsidR="00421EAB" w:rsidRPr="00D2713A" w:rsidRDefault="00421EAB"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p>
        </w:tc>
        <w:tc>
          <w:tcPr>
            <w:tcW w:w="216" w:type="pct"/>
          </w:tcPr>
          <w:p w:rsidR="00421EAB" w:rsidRPr="000B6413" w:rsidRDefault="00421EAB"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p>
        </w:tc>
        <w:tc>
          <w:tcPr>
            <w:tcW w:w="229" w:type="pct"/>
          </w:tcPr>
          <w:p w:rsidR="00421EAB" w:rsidRPr="000B6413" w:rsidRDefault="00421EAB"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p>
        </w:tc>
        <w:tc>
          <w:tcPr>
            <w:tcW w:w="253" w:type="pct"/>
          </w:tcPr>
          <w:p w:rsidR="00421EAB" w:rsidRDefault="00421EAB"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31" w:type="pct"/>
          </w:tcPr>
          <w:p w:rsidR="00421EAB" w:rsidRDefault="00421EAB"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Pr>
          <w:p w:rsidR="00421EAB" w:rsidRDefault="00421EAB"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8" w:type="pct"/>
          </w:tcPr>
          <w:p w:rsidR="00421EAB" w:rsidRDefault="00421EAB"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p>
        </w:tc>
      </w:tr>
      <w:tr w:rsidR="00196E16" w:rsidTr="00531C5E">
        <w:trPr>
          <w:trHeight w:val="359"/>
        </w:trPr>
        <w:tc>
          <w:tcPr>
            <w:cnfStyle w:val="001000000000" w:firstRow="0" w:lastRow="0" w:firstColumn="1" w:lastColumn="0" w:oddVBand="0" w:evenVBand="0" w:oddHBand="0" w:evenHBand="0" w:firstRowFirstColumn="0" w:firstRowLastColumn="0" w:lastRowFirstColumn="0" w:lastRowLastColumn="0"/>
            <w:tcW w:w="1462" w:type="pct"/>
            <w:noWrap/>
          </w:tcPr>
          <w:p w:rsidR="00421EAB" w:rsidRDefault="00421EAB" w:rsidP="005E78AF">
            <w:pPr>
              <w:rPr>
                <w:rFonts w:asciiTheme="minorHAnsi" w:eastAsiaTheme="minorEastAsia" w:hAnsiTheme="minorHAnsi" w:cstheme="minorBidi"/>
                <w:sz w:val="16"/>
                <w:szCs w:val="16"/>
              </w:rPr>
            </w:pPr>
            <w:r w:rsidRPr="00421EAB">
              <w:rPr>
                <w:rFonts w:asciiTheme="minorHAnsi" w:eastAsiaTheme="minorEastAsia" w:hAnsiTheme="minorHAnsi" w:cstheme="minorBidi"/>
                <w:color w:val="auto"/>
                <w:sz w:val="16"/>
                <w:szCs w:val="16"/>
              </w:rPr>
              <w:t>Pesquisa na Argentina</w:t>
            </w:r>
          </w:p>
          <w:p w:rsidR="00421EAB" w:rsidRDefault="00421EAB" w:rsidP="005E78AF">
            <w:pPr>
              <w:rPr>
                <w:rFonts w:asciiTheme="minorHAnsi" w:eastAsiaTheme="minorEastAsia" w:hAnsiTheme="minorHAnsi" w:cstheme="minorBidi"/>
                <w:sz w:val="16"/>
                <w:szCs w:val="16"/>
              </w:rPr>
            </w:pPr>
          </w:p>
          <w:p w:rsidR="00421EAB" w:rsidRDefault="00421EAB" w:rsidP="005E78AF">
            <w:pPr>
              <w:rPr>
                <w:rFonts w:asciiTheme="minorHAnsi" w:eastAsiaTheme="minorEastAsia" w:hAnsiTheme="minorHAnsi" w:cstheme="minorBidi"/>
                <w:sz w:val="16"/>
                <w:szCs w:val="16"/>
              </w:rPr>
            </w:pPr>
          </w:p>
          <w:p w:rsidR="00EB4B08" w:rsidRPr="00421EAB" w:rsidRDefault="00EB4B08" w:rsidP="005E78AF">
            <w:pPr>
              <w:rPr>
                <w:rFonts w:asciiTheme="minorHAnsi" w:eastAsiaTheme="minorEastAsia" w:hAnsiTheme="minorHAnsi" w:cstheme="minorBidi"/>
                <w:sz w:val="16"/>
                <w:szCs w:val="16"/>
              </w:rPr>
            </w:pPr>
          </w:p>
        </w:tc>
        <w:tc>
          <w:tcPr>
            <w:tcW w:w="330" w:type="pct"/>
            <w:tcBorders>
              <w:top w:val="nil"/>
              <w:bottom w:val="single" w:sz="4" w:space="0" w:color="auto"/>
            </w:tcBorders>
          </w:tcPr>
          <w:p w:rsidR="00421EAB" w:rsidRDefault="00421EAB" w:rsidP="005E78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395" w:type="pct"/>
          </w:tcPr>
          <w:p w:rsidR="00421EAB" w:rsidRDefault="00421EAB" w:rsidP="005E78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386" w:type="pct"/>
          </w:tcPr>
          <w:p w:rsidR="00421EAB" w:rsidRDefault="00421EAB" w:rsidP="005E78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291" w:type="pct"/>
            <w:tcBorders>
              <w:top w:val="nil"/>
              <w:bottom w:val="single" w:sz="4" w:space="0" w:color="auto"/>
            </w:tcBorders>
          </w:tcPr>
          <w:p w:rsidR="00421EAB" w:rsidRDefault="000B6413" w:rsidP="005E78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x</w:t>
            </w:r>
          </w:p>
        </w:tc>
        <w:tc>
          <w:tcPr>
            <w:tcW w:w="360" w:type="pct"/>
          </w:tcPr>
          <w:p w:rsidR="00421EAB" w:rsidRDefault="000B6413" w:rsidP="005E78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x</w:t>
            </w:r>
          </w:p>
        </w:tc>
        <w:tc>
          <w:tcPr>
            <w:tcW w:w="269" w:type="pct"/>
          </w:tcPr>
          <w:p w:rsidR="00421EAB" w:rsidRPr="00D2713A" w:rsidRDefault="00421EAB" w:rsidP="005E78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tc>
        <w:tc>
          <w:tcPr>
            <w:tcW w:w="216" w:type="pct"/>
          </w:tcPr>
          <w:p w:rsidR="00421EAB" w:rsidRDefault="00421EAB"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29" w:type="pct"/>
          </w:tcPr>
          <w:p w:rsidR="00421EAB" w:rsidRDefault="00421EAB"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53" w:type="pct"/>
          </w:tcPr>
          <w:p w:rsidR="00421EAB" w:rsidRDefault="00421EAB"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31" w:type="pct"/>
          </w:tcPr>
          <w:p w:rsidR="00421EAB" w:rsidRDefault="00421EAB"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Pr>
          <w:p w:rsidR="00421EAB" w:rsidRDefault="00421EAB"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8" w:type="pct"/>
          </w:tcPr>
          <w:p w:rsidR="00421EAB" w:rsidRDefault="00421EAB" w:rsidP="005E78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tc>
      </w:tr>
    </w:tbl>
    <w:p w:rsidR="005E78AF" w:rsidRDefault="005E78AF" w:rsidP="005E78AF"/>
    <w:tbl>
      <w:tblPr>
        <w:tblStyle w:val="ListaMdia2-nfase1"/>
        <w:tblpPr w:leftFromText="141" w:rightFromText="141" w:vertAnchor="page" w:horzAnchor="margin" w:tblpXSpec="center" w:tblpY="7726"/>
        <w:tblW w:w="5405" w:type="pct"/>
        <w:tblLayout w:type="fixed"/>
        <w:tblLook w:val="04A0" w:firstRow="1" w:lastRow="0" w:firstColumn="1" w:lastColumn="0" w:noHBand="0" w:noVBand="1"/>
      </w:tblPr>
      <w:tblGrid>
        <w:gridCol w:w="4500"/>
        <w:gridCol w:w="1298"/>
        <w:gridCol w:w="1215"/>
        <w:gridCol w:w="1189"/>
        <w:gridCol w:w="895"/>
        <w:gridCol w:w="1106"/>
        <w:gridCol w:w="828"/>
        <w:gridCol w:w="662"/>
        <w:gridCol w:w="700"/>
        <w:gridCol w:w="783"/>
        <w:gridCol w:w="710"/>
        <w:gridCol w:w="876"/>
        <w:gridCol w:w="1221"/>
      </w:tblGrid>
      <w:tr w:rsidR="00531C5E" w:rsidTr="00531C5E">
        <w:trPr>
          <w:cnfStyle w:val="100000000000" w:firstRow="1" w:lastRow="0" w:firstColumn="0" w:lastColumn="0" w:oddVBand="0" w:evenVBand="0" w:oddHBand="0" w:evenHBand="0" w:firstRowFirstColumn="0" w:firstRowLastColumn="0" w:lastRowFirstColumn="0" w:lastRowLastColumn="0"/>
          <w:trHeight w:val="351"/>
        </w:trPr>
        <w:tc>
          <w:tcPr>
            <w:cnfStyle w:val="001000000100" w:firstRow="0" w:lastRow="0" w:firstColumn="1" w:lastColumn="0" w:oddVBand="0" w:evenVBand="0" w:oddHBand="0" w:evenHBand="0" w:firstRowFirstColumn="1" w:firstRowLastColumn="0" w:lastRowFirstColumn="0" w:lastRowLastColumn="0"/>
            <w:tcW w:w="1408" w:type="pct"/>
            <w:noWrap/>
          </w:tcPr>
          <w:p w:rsidR="00196E16" w:rsidRDefault="00196E16" w:rsidP="005E78AF">
            <w:pPr>
              <w:rPr>
                <w:rFonts w:asciiTheme="minorHAnsi" w:eastAsiaTheme="minorEastAsia" w:hAnsiTheme="minorHAnsi" w:cstheme="minorBidi"/>
                <w:color w:val="auto"/>
              </w:rPr>
            </w:pPr>
          </w:p>
        </w:tc>
        <w:tc>
          <w:tcPr>
            <w:tcW w:w="406" w:type="pct"/>
          </w:tcPr>
          <w:p w:rsidR="00196E16" w:rsidRDefault="00196E16" w:rsidP="00196E16">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p w:rsidR="00196E16" w:rsidRDefault="00196E16" w:rsidP="00196E16">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p w:rsidR="00196E16" w:rsidRDefault="00196E16" w:rsidP="00196E16">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Outubro</w:t>
            </w:r>
          </w:p>
          <w:p w:rsidR="00196E16" w:rsidRDefault="00531C5E" w:rsidP="00531C5E">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    </w:t>
            </w:r>
            <w:r w:rsidR="00196E16">
              <w:rPr>
                <w:rFonts w:asciiTheme="minorHAnsi" w:eastAsiaTheme="minorEastAsia" w:hAnsiTheme="minorHAnsi" w:cstheme="minorBidi"/>
                <w:color w:val="auto"/>
                <w:sz w:val="22"/>
                <w:szCs w:val="22"/>
              </w:rPr>
              <w:t>2017</w:t>
            </w:r>
          </w:p>
        </w:tc>
        <w:tc>
          <w:tcPr>
            <w:tcW w:w="380" w:type="pct"/>
          </w:tcPr>
          <w:p w:rsidR="00196E16" w:rsidRDefault="00196E16"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p w:rsidR="00196E16" w:rsidRDefault="00196E16"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p w:rsidR="00196E16" w:rsidRDefault="00196E16"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Novembro</w:t>
            </w:r>
          </w:p>
        </w:tc>
        <w:tc>
          <w:tcPr>
            <w:tcW w:w="372" w:type="pct"/>
          </w:tcPr>
          <w:p w:rsidR="00196E16" w:rsidRDefault="00196E16"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p w:rsidR="00196E16" w:rsidRDefault="00196E16"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p w:rsidR="00196E16" w:rsidRDefault="00196E16"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Dezembro</w:t>
            </w:r>
          </w:p>
        </w:tc>
        <w:tc>
          <w:tcPr>
            <w:tcW w:w="280" w:type="pct"/>
          </w:tcPr>
          <w:p w:rsidR="00196E16" w:rsidRDefault="00196E16"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p w:rsidR="00196E16" w:rsidRDefault="00196E16"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p w:rsidR="00196E16" w:rsidRDefault="00196E16"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Janeiro</w:t>
            </w:r>
          </w:p>
        </w:tc>
        <w:tc>
          <w:tcPr>
            <w:tcW w:w="346" w:type="pct"/>
          </w:tcPr>
          <w:p w:rsidR="00196E16" w:rsidRDefault="00196E16"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p w:rsidR="00196E16" w:rsidRDefault="00196E16"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p w:rsidR="00196E16" w:rsidRDefault="00196E16" w:rsidP="005E78AF">
            <w:pPr>
              <w:cnfStyle w:val="100000000000" w:firstRow="1" w:lastRow="0" w:firstColumn="0" w:lastColumn="0" w:oddVBand="0" w:evenVBand="0" w:oddHBand="0" w:evenHBand="0" w:firstRowFirstColumn="0" w:firstRowLastColumn="0" w:lastRowFirstColumn="0" w:lastRowLastColumn="0"/>
              <w:rPr>
                <w:rFonts w:eastAsiaTheme="minorEastAsia"/>
              </w:rPr>
            </w:pPr>
            <w:r>
              <w:rPr>
                <w:rFonts w:asciiTheme="minorHAnsi" w:eastAsiaTheme="minorEastAsia" w:hAnsiTheme="minorHAnsi" w:cstheme="minorBidi"/>
                <w:color w:val="auto"/>
                <w:sz w:val="22"/>
                <w:szCs w:val="22"/>
              </w:rPr>
              <w:t>Fevereiro</w:t>
            </w:r>
          </w:p>
        </w:tc>
        <w:tc>
          <w:tcPr>
            <w:tcW w:w="259" w:type="pct"/>
          </w:tcPr>
          <w:p w:rsidR="00196E16" w:rsidRDefault="00196E16"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p w:rsidR="00196E16" w:rsidRDefault="00196E16"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p w:rsidR="00196E16" w:rsidRDefault="00196E16" w:rsidP="005E78AF">
            <w:pPr>
              <w:cnfStyle w:val="100000000000" w:firstRow="1" w:lastRow="0" w:firstColumn="0" w:lastColumn="0" w:oddVBand="0" w:evenVBand="0" w:oddHBand="0" w:evenHBand="0" w:firstRowFirstColumn="0" w:firstRowLastColumn="0" w:lastRowFirstColumn="0" w:lastRowLastColumn="0"/>
              <w:rPr>
                <w:rFonts w:eastAsiaTheme="minorEastAsia"/>
              </w:rPr>
            </w:pPr>
            <w:r>
              <w:rPr>
                <w:rFonts w:asciiTheme="minorHAnsi" w:eastAsiaTheme="minorEastAsia" w:hAnsiTheme="minorHAnsi" w:cstheme="minorBidi"/>
                <w:color w:val="auto"/>
                <w:sz w:val="22"/>
                <w:szCs w:val="22"/>
              </w:rPr>
              <w:t>Março</w:t>
            </w:r>
          </w:p>
        </w:tc>
        <w:tc>
          <w:tcPr>
            <w:tcW w:w="207" w:type="pct"/>
          </w:tcPr>
          <w:p w:rsidR="00196E16" w:rsidRDefault="00196E16"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p w:rsidR="00196E16" w:rsidRDefault="00196E16"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p w:rsidR="00196E16" w:rsidRDefault="00196E16" w:rsidP="005E78AF">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asciiTheme="minorHAnsi" w:eastAsiaTheme="minorEastAsia" w:hAnsiTheme="minorHAnsi" w:cstheme="minorBidi"/>
                <w:color w:val="auto"/>
                <w:sz w:val="22"/>
                <w:szCs w:val="22"/>
              </w:rPr>
              <w:t>Abril</w:t>
            </w:r>
          </w:p>
        </w:tc>
        <w:tc>
          <w:tcPr>
            <w:tcW w:w="219" w:type="pct"/>
          </w:tcPr>
          <w:p w:rsidR="00196E16" w:rsidRDefault="00196E16"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p>
          <w:p w:rsidR="00196E16" w:rsidRDefault="00196E16"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p>
          <w:p w:rsidR="00196E16" w:rsidRPr="00DB5D51" w:rsidRDefault="00196E16"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sidRPr="00DB5D51">
              <w:rPr>
                <w:rFonts w:asciiTheme="minorHAnsi" w:eastAsiaTheme="minorEastAsia" w:hAnsiTheme="minorHAnsi" w:cstheme="minorHAnsi"/>
                <w:sz w:val="22"/>
                <w:szCs w:val="22"/>
              </w:rPr>
              <w:t>Maio</w:t>
            </w:r>
          </w:p>
        </w:tc>
        <w:tc>
          <w:tcPr>
            <w:tcW w:w="245" w:type="pct"/>
          </w:tcPr>
          <w:p w:rsidR="00196E16" w:rsidRDefault="00196E16"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p>
          <w:p w:rsidR="00196E16" w:rsidRDefault="00196E16"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p>
          <w:p w:rsidR="00196E16" w:rsidRPr="00DB5D51" w:rsidRDefault="00196E16" w:rsidP="005E78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sidRPr="00DB5D51">
              <w:rPr>
                <w:rFonts w:asciiTheme="minorHAnsi" w:eastAsiaTheme="minorEastAsia" w:hAnsiTheme="minorHAnsi" w:cstheme="minorHAnsi"/>
                <w:sz w:val="22"/>
                <w:szCs w:val="22"/>
              </w:rPr>
              <w:t>Junho</w:t>
            </w:r>
          </w:p>
        </w:tc>
        <w:tc>
          <w:tcPr>
            <w:tcW w:w="222" w:type="pct"/>
          </w:tcPr>
          <w:p w:rsidR="00196E16" w:rsidRDefault="00196E16"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p>
          <w:p w:rsidR="00196E16" w:rsidRDefault="00196E16"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p>
          <w:p w:rsidR="00196E16" w:rsidRPr="00DB5D51" w:rsidRDefault="00196E16"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Pr>
                <w:rFonts w:asciiTheme="minorHAnsi" w:eastAsiaTheme="minorEastAsia" w:hAnsiTheme="minorHAnsi" w:cstheme="minorHAnsi"/>
                <w:sz w:val="22"/>
                <w:szCs w:val="22"/>
              </w:rPr>
              <w:t>Julho</w:t>
            </w:r>
          </w:p>
        </w:tc>
        <w:tc>
          <w:tcPr>
            <w:tcW w:w="274" w:type="pct"/>
          </w:tcPr>
          <w:p w:rsidR="00196E16" w:rsidRDefault="00196E16"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p>
          <w:p w:rsidR="00196E16" w:rsidRDefault="00196E16"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p>
          <w:p w:rsidR="00196E16" w:rsidRPr="00DB5D51" w:rsidRDefault="00196E16"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Pr>
                <w:rFonts w:asciiTheme="minorHAnsi" w:eastAsiaTheme="minorEastAsia" w:hAnsiTheme="minorHAnsi" w:cstheme="minorHAnsi"/>
                <w:sz w:val="22"/>
                <w:szCs w:val="22"/>
              </w:rPr>
              <w:t>Agosto</w:t>
            </w:r>
          </w:p>
        </w:tc>
        <w:tc>
          <w:tcPr>
            <w:tcW w:w="383" w:type="pct"/>
          </w:tcPr>
          <w:p w:rsidR="00531C5E" w:rsidRDefault="00531C5E"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p>
          <w:p w:rsidR="00196E16" w:rsidRDefault="00196E16"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p>
          <w:p w:rsidR="00196E16" w:rsidRDefault="00531C5E"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Pr>
                <w:rFonts w:asciiTheme="minorHAnsi" w:eastAsiaTheme="minorEastAsia" w:hAnsiTheme="minorHAnsi" w:cstheme="minorHAnsi"/>
                <w:sz w:val="22"/>
                <w:szCs w:val="22"/>
              </w:rPr>
              <w:t>Setembr</w:t>
            </w:r>
            <w:r w:rsidR="00196E16" w:rsidRPr="004F5363">
              <w:rPr>
                <w:rFonts w:asciiTheme="minorHAnsi" w:eastAsiaTheme="minorEastAsia" w:hAnsiTheme="minorHAnsi" w:cstheme="minorHAnsi"/>
                <w:sz w:val="22"/>
                <w:szCs w:val="22"/>
              </w:rPr>
              <w:t>o</w:t>
            </w:r>
          </w:p>
          <w:p w:rsidR="00196E16" w:rsidRPr="004F5363" w:rsidRDefault="00531C5E" w:rsidP="005E78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2018</w:t>
            </w:r>
          </w:p>
        </w:tc>
      </w:tr>
      <w:tr w:rsidR="00531C5E" w:rsidTr="00531C5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408" w:type="pct"/>
            <w:noWrap/>
          </w:tcPr>
          <w:p w:rsidR="00196E16" w:rsidRPr="00F47062" w:rsidRDefault="00196E16" w:rsidP="005E78AF">
            <w:pPr>
              <w:rPr>
                <w:rFonts w:asciiTheme="minorHAnsi" w:eastAsiaTheme="minorEastAsia" w:hAnsiTheme="minorHAnsi" w:cstheme="minorBidi"/>
                <w:color w:val="auto"/>
                <w:sz w:val="16"/>
                <w:szCs w:val="16"/>
              </w:rPr>
            </w:pPr>
            <w:r w:rsidRPr="00F47062">
              <w:rPr>
                <w:rFonts w:asciiTheme="minorHAnsi" w:eastAsiaTheme="minorEastAsia" w:hAnsiTheme="minorHAnsi" w:cstheme="minorBidi"/>
                <w:color w:val="auto"/>
                <w:sz w:val="16"/>
                <w:szCs w:val="16"/>
              </w:rPr>
              <w:t xml:space="preserve">Sistematização dos </w:t>
            </w:r>
            <w:r>
              <w:rPr>
                <w:rFonts w:asciiTheme="minorHAnsi" w:eastAsiaTheme="minorEastAsia" w:hAnsiTheme="minorHAnsi" w:cstheme="minorBidi"/>
                <w:color w:val="auto"/>
                <w:sz w:val="16"/>
                <w:szCs w:val="16"/>
              </w:rPr>
              <w:t>resultados da pesquisa na Argentina</w:t>
            </w:r>
          </w:p>
        </w:tc>
        <w:tc>
          <w:tcPr>
            <w:tcW w:w="406"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x</w:t>
            </w:r>
          </w:p>
        </w:tc>
        <w:tc>
          <w:tcPr>
            <w:tcW w:w="380"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x</w:t>
            </w:r>
          </w:p>
        </w:tc>
        <w:tc>
          <w:tcPr>
            <w:tcW w:w="372"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x</w:t>
            </w:r>
          </w:p>
        </w:tc>
        <w:tc>
          <w:tcPr>
            <w:tcW w:w="280"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46" w:type="pct"/>
          </w:tcPr>
          <w:p w:rsidR="00196E16" w:rsidRPr="00D2713A" w:rsidRDefault="00196E16"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p>
        </w:tc>
        <w:tc>
          <w:tcPr>
            <w:tcW w:w="259" w:type="pct"/>
          </w:tcPr>
          <w:p w:rsidR="00196E16" w:rsidRPr="00D2713A" w:rsidRDefault="00196E16" w:rsidP="005E78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p>
        </w:tc>
        <w:tc>
          <w:tcPr>
            <w:tcW w:w="207"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19"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45"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22"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74"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83"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31C5E" w:rsidTr="00531C5E">
        <w:trPr>
          <w:trHeight w:val="364"/>
        </w:trPr>
        <w:tc>
          <w:tcPr>
            <w:cnfStyle w:val="001000000000" w:firstRow="0" w:lastRow="0" w:firstColumn="1" w:lastColumn="0" w:oddVBand="0" w:evenVBand="0" w:oddHBand="0" w:evenHBand="0" w:firstRowFirstColumn="0" w:firstRowLastColumn="0" w:lastRowFirstColumn="0" w:lastRowLastColumn="0"/>
            <w:tcW w:w="1408" w:type="pct"/>
            <w:noWrap/>
          </w:tcPr>
          <w:p w:rsidR="00196E16" w:rsidRPr="00531C5E" w:rsidRDefault="00531C5E" w:rsidP="005E78AF">
            <w:pPr>
              <w:rPr>
                <w:rFonts w:asciiTheme="minorHAnsi" w:eastAsiaTheme="minorEastAsia" w:hAnsiTheme="minorHAnsi"/>
                <w:sz w:val="16"/>
                <w:szCs w:val="16"/>
              </w:rPr>
            </w:pPr>
            <w:r w:rsidRPr="00531C5E">
              <w:rPr>
                <w:rFonts w:asciiTheme="minorHAnsi" w:eastAsiaTheme="minorEastAsia" w:hAnsiTheme="minorHAnsi"/>
                <w:sz w:val="16"/>
                <w:szCs w:val="16"/>
              </w:rPr>
              <w:t>Produção de artigo científico</w:t>
            </w:r>
          </w:p>
        </w:tc>
        <w:tc>
          <w:tcPr>
            <w:tcW w:w="406"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80"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72"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0"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asciiTheme="minorHAnsi" w:eastAsiaTheme="minorEastAsia" w:hAnsiTheme="minorHAnsi" w:cstheme="minorBidi"/>
                <w:color w:val="auto"/>
              </w:rPr>
              <w:t>x</w:t>
            </w:r>
          </w:p>
        </w:tc>
        <w:tc>
          <w:tcPr>
            <w:tcW w:w="346" w:type="pct"/>
          </w:tcPr>
          <w:p w:rsidR="00196E16" w:rsidRPr="00D2713A"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asciiTheme="minorHAnsi" w:eastAsiaTheme="minorEastAsia" w:hAnsiTheme="minorHAnsi" w:cstheme="minorBidi"/>
                <w:color w:val="auto"/>
              </w:rPr>
              <w:t>x</w:t>
            </w:r>
          </w:p>
        </w:tc>
        <w:tc>
          <w:tcPr>
            <w:tcW w:w="259" w:type="pct"/>
          </w:tcPr>
          <w:p w:rsidR="00196E16" w:rsidRPr="00D2713A"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asciiTheme="minorHAnsi" w:eastAsiaTheme="minorEastAsia" w:hAnsiTheme="minorHAnsi" w:cstheme="minorBidi"/>
                <w:color w:val="auto"/>
              </w:rPr>
              <w:t>x</w:t>
            </w:r>
          </w:p>
        </w:tc>
        <w:tc>
          <w:tcPr>
            <w:tcW w:w="207"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19"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45"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22"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74"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83"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31C5E" w:rsidTr="00531C5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408" w:type="pct"/>
            <w:noWrap/>
          </w:tcPr>
          <w:p w:rsidR="00196E16" w:rsidRPr="002C02ED" w:rsidRDefault="00D547CB" w:rsidP="00D547CB">
            <w:pP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Aprofundamento dos estudos sobre os primórdios do j</w:t>
            </w:r>
            <w:r>
              <w:rPr>
                <w:rFonts w:asciiTheme="minorHAnsi" w:eastAsiaTheme="minorEastAsia" w:hAnsiTheme="minorHAnsi" w:cstheme="minorBidi"/>
                <w:color w:val="auto"/>
                <w:sz w:val="16"/>
                <w:szCs w:val="16"/>
              </w:rPr>
              <w:t xml:space="preserve">ornalismo no Cone Sul, com ênfase no Paraguai e no </w:t>
            </w:r>
            <w:proofErr w:type="gramStart"/>
            <w:r>
              <w:rPr>
                <w:rFonts w:asciiTheme="minorHAnsi" w:eastAsiaTheme="minorEastAsia" w:hAnsiTheme="minorHAnsi" w:cstheme="minorBidi"/>
                <w:color w:val="auto"/>
                <w:sz w:val="16"/>
                <w:szCs w:val="16"/>
              </w:rPr>
              <w:t>Uruguai</w:t>
            </w:r>
            <w:proofErr w:type="gramEnd"/>
          </w:p>
          <w:p w:rsidR="00196E16" w:rsidRPr="00F47062" w:rsidRDefault="00196E16" w:rsidP="005E78AF">
            <w:pPr>
              <w:rPr>
                <w:rFonts w:eastAsiaTheme="minorEastAsia"/>
                <w:sz w:val="16"/>
                <w:szCs w:val="16"/>
              </w:rPr>
            </w:pPr>
          </w:p>
        </w:tc>
        <w:tc>
          <w:tcPr>
            <w:tcW w:w="406"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80"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72"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0"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46" w:type="pct"/>
          </w:tcPr>
          <w:p w:rsidR="00196E16" w:rsidRPr="00D2713A" w:rsidRDefault="00196E16"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59" w:type="pct"/>
          </w:tcPr>
          <w:p w:rsidR="00196E16" w:rsidRPr="00D2713A" w:rsidRDefault="00196E16"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07"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asciiTheme="minorHAnsi" w:eastAsiaTheme="minorEastAsia" w:hAnsiTheme="minorHAnsi" w:cstheme="minorBidi"/>
                <w:color w:val="auto"/>
              </w:rPr>
              <w:t>x</w:t>
            </w:r>
          </w:p>
        </w:tc>
        <w:tc>
          <w:tcPr>
            <w:tcW w:w="219"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asciiTheme="minorHAnsi" w:eastAsiaTheme="minorEastAsia" w:hAnsiTheme="minorHAnsi" w:cstheme="minorBidi"/>
                <w:color w:val="auto"/>
              </w:rPr>
              <w:t>x</w:t>
            </w:r>
          </w:p>
        </w:tc>
        <w:tc>
          <w:tcPr>
            <w:tcW w:w="245"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asciiTheme="minorHAnsi" w:eastAsiaTheme="minorEastAsia" w:hAnsiTheme="minorHAnsi" w:cstheme="minorBidi"/>
                <w:color w:val="auto"/>
              </w:rPr>
              <w:t>x</w:t>
            </w:r>
          </w:p>
        </w:tc>
        <w:tc>
          <w:tcPr>
            <w:tcW w:w="222"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74"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83" w:type="pct"/>
          </w:tcPr>
          <w:p w:rsidR="00196E16" w:rsidRDefault="00196E16" w:rsidP="005E78AF">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31C5E" w:rsidTr="00531C5E">
        <w:trPr>
          <w:trHeight w:val="364"/>
        </w:trPr>
        <w:tc>
          <w:tcPr>
            <w:cnfStyle w:val="001000000000" w:firstRow="0" w:lastRow="0" w:firstColumn="1" w:lastColumn="0" w:oddVBand="0" w:evenVBand="0" w:oddHBand="0" w:evenHBand="0" w:firstRowFirstColumn="0" w:firstRowLastColumn="0" w:lastRowFirstColumn="0" w:lastRowLastColumn="0"/>
            <w:tcW w:w="1408" w:type="pct"/>
            <w:noWrap/>
          </w:tcPr>
          <w:p w:rsidR="00196E16" w:rsidRDefault="00196E16" w:rsidP="005E78AF">
            <w:pP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P</w:t>
            </w:r>
            <w:r w:rsidRPr="002C02ED">
              <w:rPr>
                <w:rFonts w:asciiTheme="minorHAnsi" w:eastAsiaTheme="minorEastAsia" w:hAnsiTheme="minorHAnsi" w:cstheme="minorBidi"/>
                <w:color w:val="auto"/>
                <w:sz w:val="16"/>
                <w:szCs w:val="16"/>
              </w:rPr>
              <w:t>rodução de novos artigos científicos</w:t>
            </w:r>
            <w:r>
              <w:rPr>
                <w:rFonts w:asciiTheme="minorHAnsi" w:eastAsiaTheme="minorEastAsia" w:hAnsiTheme="minorHAnsi" w:cstheme="minorBidi"/>
                <w:color w:val="auto"/>
                <w:sz w:val="16"/>
                <w:szCs w:val="16"/>
              </w:rPr>
              <w:t xml:space="preserve"> a partir dos</w:t>
            </w:r>
          </w:p>
          <w:p w:rsidR="00196E16" w:rsidRPr="005361AE" w:rsidRDefault="00196E16" w:rsidP="005E78AF">
            <w:pPr>
              <w:rPr>
                <w:rFonts w:asciiTheme="minorHAnsi" w:eastAsiaTheme="minorEastAsia" w:hAnsiTheme="minorHAnsi" w:cstheme="minorBidi"/>
                <w:color w:val="auto"/>
                <w:sz w:val="16"/>
                <w:szCs w:val="16"/>
              </w:rPr>
            </w:pPr>
            <w:proofErr w:type="gramStart"/>
            <w:r>
              <w:rPr>
                <w:rFonts w:asciiTheme="minorHAnsi" w:eastAsiaTheme="minorEastAsia" w:hAnsiTheme="minorHAnsi" w:cstheme="minorBidi"/>
                <w:color w:val="auto"/>
                <w:sz w:val="16"/>
                <w:szCs w:val="16"/>
              </w:rPr>
              <w:t>resultados</w:t>
            </w:r>
            <w:proofErr w:type="gramEnd"/>
            <w:r>
              <w:rPr>
                <w:rFonts w:asciiTheme="minorHAnsi" w:eastAsiaTheme="minorEastAsia" w:hAnsiTheme="minorHAnsi" w:cstheme="minorBidi"/>
                <w:color w:val="auto"/>
                <w:sz w:val="16"/>
                <w:szCs w:val="16"/>
              </w:rPr>
              <w:t xml:space="preserve"> obtidos na Terceira Etapa do projeto</w:t>
            </w:r>
          </w:p>
        </w:tc>
        <w:tc>
          <w:tcPr>
            <w:tcW w:w="406"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80"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72"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0"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46" w:type="pct"/>
          </w:tcPr>
          <w:p w:rsidR="00196E16" w:rsidRPr="00D2713A"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59" w:type="pct"/>
          </w:tcPr>
          <w:p w:rsidR="00196E16" w:rsidRPr="00D2713A"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07"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19"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45"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22"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asciiTheme="minorHAnsi" w:eastAsiaTheme="minorEastAsia" w:hAnsiTheme="minorHAnsi" w:cstheme="minorBidi"/>
                <w:color w:val="auto"/>
              </w:rPr>
              <w:t>x</w:t>
            </w:r>
          </w:p>
        </w:tc>
        <w:tc>
          <w:tcPr>
            <w:tcW w:w="274"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asciiTheme="minorHAnsi" w:eastAsiaTheme="minorEastAsia" w:hAnsiTheme="minorHAnsi" w:cstheme="minorBidi"/>
                <w:color w:val="auto"/>
              </w:rPr>
              <w:t>x</w:t>
            </w:r>
          </w:p>
        </w:tc>
        <w:tc>
          <w:tcPr>
            <w:tcW w:w="383" w:type="pct"/>
          </w:tcPr>
          <w:p w:rsidR="00196E16" w:rsidRDefault="00196E16" w:rsidP="005E78AF">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asciiTheme="minorHAnsi" w:eastAsiaTheme="minorEastAsia" w:hAnsiTheme="minorHAnsi" w:cstheme="minorBidi"/>
                <w:color w:val="auto"/>
              </w:rPr>
              <w:t>x</w:t>
            </w:r>
          </w:p>
        </w:tc>
      </w:tr>
    </w:tbl>
    <w:p w:rsidR="005E78AF" w:rsidRDefault="005E78AF" w:rsidP="005E78AF">
      <w:pPr>
        <w:sectPr w:rsidR="005E78AF" w:rsidSect="00080305">
          <w:footnotePr>
            <w:pos w:val="beneathText"/>
          </w:footnotePr>
          <w:pgSz w:w="16837" w:h="11905" w:orient="landscape" w:code="9"/>
          <w:pgMar w:top="1134" w:right="1134" w:bottom="1134" w:left="1134" w:header="720" w:footer="720" w:gutter="0"/>
          <w:cols w:space="720"/>
          <w:titlePg/>
          <w:docGrid w:linePitch="360"/>
        </w:sectPr>
      </w:pPr>
    </w:p>
    <w:p w:rsidR="005E78AF" w:rsidRDefault="005E78AF" w:rsidP="005E78AF">
      <w:pPr>
        <w:spacing w:line="360" w:lineRule="auto"/>
        <w:rPr>
          <w:rFonts w:ascii="Arial" w:hAnsi="Arial" w:cs="Arial"/>
          <w:color w:val="000000"/>
        </w:rPr>
      </w:pPr>
    </w:p>
    <w:p w:rsidR="00545484" w:rsidRPr="00401122" w:rsidRDefault="00545484" w:rsidP="00545484">
      <w:pPr>
        <w:spacing w:line="360" w:lineRule="auto"/>
        <w:jc w:val="center"/>
        <w:rPr>
          <w:rFonts w:ascii="Arial" w:hAnsi="Arial" w:cs="Arial"/>
          <w:color w:val="000000"/>
        </w:rPr>
      </w:pPr>
      <w:r w:rsidRPr="00401122">
        <w:rPr>
          <w:rFonts w:ascii="Arial" w:hAnsi="Arial" w:cs="Arial"/>
          <w:color w:val="000000"/>
        </w:rPr>
        <w:t>REFERÊNCIAS BIBLIOGRÁFICAS</w:t>
      </w:r>
    </w:p>
    <w:p w:rsidR="00545484" w:rsidRPr="00401122" w:rsidRDefault="00545484" w:rsidP="00545484">
      <w:pPr>
        <w:spacing w:line="360" w:lineRule="auto"/>
        <w:jc w:val="center"/>
        <w:rPr>
          <w:rFonts w:ascii="Arial" w:hAnsi="Arial" w:cs="Arial"/>
          <w:color w:val="000000"/>
        </w:rPr>
      </w:pPr>
    </w:p>
    <w:p w:rsidR="00545484" w:rsidRPr="00401122" w:rsidRDefault="00545484" w:rsidP="005B37CF">
      <w:pPr>
        <w:tabs>
          <w:tab w:val="left" w:pos="5835"/>
        </w:tabs>
        <w:jc w:val="both"/>
        <w:rPr>
          <w:rFonts w:ascii="Arial" w:hAnsi="Arial" w:cs="Arial"/>
        </w:rPr>
      </w:pPr>
      <w:r w:rsidRPr="00401122">
        <w:rPr>
          <w:rFonts w:ascii="Arial" w:hAnsi="Arial" w:cs="Arial"/>
        </w:rPr>
        <w:t xml:space="preserve">ALBERT, P., TERROU, F. </w:t>
      </w:r>
      <w:r w:rsidRPr="00401122">
        <w:rPr>
          <w:rFonts w:ascii="Arial" w:hAnsi="Arial" w:cs="Arial"/>
          <w:i/>
        </w:rPr>
        <w:t xml:space="preserve">História da Imprensa. </w:t>
      </w:r>
      <w:r w:rsidRPr="00401122">
        <w:rPr>
          <w:rFonts w:ascii="Arial" w:hAnsi="Arial" w:cs="Arial"/>
        </w:rPr>
        <w:t>São Paulo:</w:t>
      </w:r>
      <w:proofErr w:type="gramStart"/>
      <w:r w:rsidRPr="00401122">
        <w:rPr>
          <w:rFonts w:ascii="Arial" w:hAnsi="Arial" w:cs="Arial"/>
        </w:rPr>
        <w:t xml:space="preserve">  </w:t>
      </w:r>
      <w:proofErr w:type="gramEnd"/>
      <w:r w:rsidRPr="00401122">
        <w:rPr>
          <w:rFonts w:ascii="Arial" w:hAnsi="Arial" w:cs="Arial"/>
        </w:rPr>
        <w:t>Martins Fontes, 1990.</w:t>
      </w:r>
    </w:p>
    <w:p w:rsidR="00545484" w:rsidRPr="00401122" w:rsidRDefault="00545484" w:rsidP="005B37CF">
      <w:pPr>
        <w:tabs>
          <w:tab w:val="left" w:pos="5835"/>
        </w:tabs>
        <w:jc w:val="both"/>
        <w:rPr>
          <w:rFonts w:ascii="Arial" w:hAnsi="Arial" w:cs="Arial"/>
        </w:rPr>
      </w:pPr>
    </w:p>
    <w:p w:rsidR="00545484" w:rsidRPr="00401122" w:rsidRDefault="005B37CF" w:rsidP="005B37CF">
      <w:pPr>
        <w:jc w:val="both"/>
        <w:rPr>
          <w:rFonts w:ascii="Arial" w:hAnsi="Arial" w:cs="Arial"/>
        </w:rPr>
      </w:pPr>
      <w:r>
        <w:rPr>
          <w:rFonts w:ascii="Arial" w:hAnsi="Arial" w:cs="Arial"/>
        </w:rPr>
        <w:t xml:space="preserve">ALVAREZ </w:t>
      </w:r>
      <w:r w:rsidR="00545484" w:rsidRPr="00401122">
        <w:rPr>
          <w:rFonts w:ascii="Arial" w:hAnsi="Arial" w:cs="Arial"/>
        </w:rPr>
        <w:t xml:space="preserve">FERRETJANS, Daniel. </w:t>
      </w:r>
      <w:proofErr w:type="spellStart"/>
      <w:r w:rsidR="00545484" w:rsidRPr="003644F8">
        <w:rPr>
          <w:rFonts w:ascii="Arial" w:hAnsi="Arial" w:cs="Arial"/>
          <w:i/>
          <w:lang w:val="es-ES_tradnl"/>
        </w:rPr>
        <w:t>Crónica</w:t>
      </w:r>
      <w:proofErr w:type="spellEnd"/>
      <w:r w:rsidR="00545484" w:rsidRPr="003644F8">
        <w:rPr>
          <w:rFonts w:ascii="Arial" w:hAnsi="Arial" w:cs="Arial"/>
          <w:i/>
          <w:lang w:val="es-ES_tradnl"/>
        </w:rPr>
        <w:t xml:space="preserve"> del periodismo   en el Uruguay</w:t>
      </w:r>
      <w:r w:rsidR="00545484" w:rsidRPr="003644F8">
        <w:rPr>
          <w:rFonts w:ascii="Arial" w:hAnsi="Arial" w:cs="Arial"/>
          <w:lang w:val="es-ES_tradnl"/>
        </w:rPr>
        <w:t xml:space="preserve">.   </w:t>
      </w:r>
      <w:r w:rsidR="00545484" w:rsidRPr="00401122">
        <w:rPr>
          <w:rFonts w:ascii="Arial" w:hAnsi="Arial" w:cs="Arial"/>
        </w:rPr>
        <w:t>Montevideo:</w:t>
      </w:r>
      <w:r>
        <w:rPr>
          <w:rFonts w:ascii="Arial" w:hAnsi="Arial" w:cs="Arial"/>
        </w:rPr>
        <w:t xml:space="preserve"> </w:t>
      </w:r>
      <w:proofErr w:type="spellStart"/>
      <w:r w:rsidR="00545484" w:rsidRPr="00401122">
        <w:rPr>
          <w:rStyle w:val="book-details-italic"/>
          <w:rFonts w:ascii="Arial" w:hAnsi="Arial" w:cs="Arial"/>
        </w:rPr>
        <w:t>Fundación</w:t>
      </w:r>
      <w:proofErr w:type="spellEnd"/>
      <w:r w:rsidR="00545484" w:rsidRPr="00401122">
        <w:rPr>
          <w:rStyle w:val="book-details-italic"/>
          <w:rFonts w:ascii="Arial" w:hAnsi="Arial" w:cs="Arial"/>
        </w:rPr>
        <w:t xml:space="preserve"> Hanns-</w:t>
      </w:r>
      <w:proofErr w:type="spellStart"/>
      <w:r w:rsidR="00545484" w:rsidRPr="00401122">
        <w:rPr>
          <w:rStyle w:val="book-details-italic"/>
          <w:rFonts w:ascii="Arial" w:hAnsi="Arial" w:cs="Arial"/>
        </w:rPr>
        <w:t>Seidel</w:t>
      </w:r>
      <w:proofErr w:type="spellEnd"/>
      <w:r w:rsidR="00545484" w:rsidRPr="00401122">
        <w:rPr>
          <w:rStyle w:val="book-details-italic"/>
          <w:rFonts w:ascii="Arial" w:hAnsi="Arial" w:cs="Arial"/>
        </w:rPr>
        <w:t>, 1986.</w:t>
      </w:r>
    </w:p>
    <w:p w:rsidR="00545484" w:rsidRPr="00401122" w:rsidRDefault="00545484" w:rsidP="005B37CF">
      <w:pPr>
        <w:tabs>
          <w:tab w:val="left" w:pos="5835"/>
        </w:tabs>
        <w:jc w:val="both"/>
        <w:rPr>
          <w:rFonts w:ascii="Arial" w:hAnsi="Arial" w:cs="Arial"/>
        </w:rPr>
      </w:pPr>
    </w:p>
    <w:p w:rsidR="00545484" w:rsidRDefault="00545484" w:rsidP="005B37CF">
      <w:pPr>
        <w:tabs>
          <w:tab w:val="left" w:pos="5835"/>
        </w:tabs>
        <w:jc w:val="both"/>
        <w:rPr>
          <w:rFonts w:ascii="Arial" w:hAnsi="Arial" w:cs="Arial"/>
        </w:rPr>
      </w:pPr>
      <w:r w:rsidRPr="00401122">
        <w:rPr>
          <w:rFonts w:ascii="Arial" w:hAnsi="Arial" w:cs="Arial"/>
        </w:rPr>
        <w:t xml:space="preserve">ANDRADE, Joaquim Marçal Ferreira de. </w:t>
      </w:r>
      <w:r w:rsidRPr="00401122">
        <w:rPr>
          <w:rFonts w:ascii="Arial" w:hAnsi="Arial" w:cs="Arial"/>
          <w:i/>
        </w:rPr>
        <w:t xml:space="preserve">História da fotorreportagem no Brasil </w:t>
      </w:r>
      <w:r w:rsidRPr="00401122">
        <w:rPr>
          <w:rFonts w:ascii="Arial" w:hAnsi="Arial" w:cs="Arial"/>
        </w:rPr>
        <w:t xml:space="preserve">– a fotografia do Rio de Janeiro de </w:t>
      </w:r>
      <w:smartTag w:uri="urn:schemas-microsoft-com:office:smarttags" w:element="metricconverter">
        <w:smartTagPr>
          <w:attr w:name="ProductID" w:val="1839 a"/>
        </w:smartTagPr>
        <w:r w:rsidRPr="00401122">
          <w:rPr>
            <w:rFonts w:ascii="Arial" w:hAnsi="Arial" w:cs="Arial"/>
          </w:rPr>
          <w:t>1839 a</w:t>
        </w:r>
      </w:smartTag>
      <w:r w:rsidRPr="00401122">
        <w:rPr>
          <w:rFonts w:ascii="Arial" w:hAnsi="Arial" w:cs="Arial"/>
        </w:rPr>
        <w:t xml:space="preserve"> 1900. Rio de Janeiro: </w:t>
      </w:r>
      <w:proofErr w:type="spellStart"/>
      <w:r w:rsidRPr="00401122">
        <w:rPr>
          <w:rFonts w:ascii="Arial" w:hAnsi="Arial" w:cs="Arial"/>
        </w:rPr>
        <w:t>Elsevier</w:t>
      </w:r>
      <w:proofErr w:type="spellEnd"/>
      <w:r w:rsidRPr="00401122">
        <w:rPr>
          <w:rFonts w:ascii="Arial" w:hAnsi="Arial" w:cs="Arial"/>
        </w:rPr>
        <w:t>, 2004.</w:t>
      </w:r>
    </w:p>
    <w:p w:rsidR="005B37CF" w:rsidRDefault="005B37CF" w:rsidP="005B37CF">
      <w:pPr>
        <w:tabs>
          <w:tab w:val="left" w:pos="5835"/>
        </w:tabs>
        <w:jc w:val="both"/>
        <w:rPr>
          <w:rFonts w:ascii="Arial" w:hAnsi="Arial" w:cs="Arial"/>
        </w:rPr>
      </w:pPr>
    </w:p>
    <w:p w:rsidR="005B37CF" w:rsidRPr="005B37CF" w:rsidRDefault="005B37CF" w:rsidP="005B37CF">
      <w:pPr>
        <w:tabs>
          <w:tab w:val="left" w:pos="5835"/>
        </w:tabs>
        <w:jc w:val="both"/>
        <w:rPr>
          <w:rFonts w:ascii="Arial" w:hAnsi="Arial" w:cs="Arial"/>
        </w:rPr>
      </w:pPr>
      <w:r w:rsidRPr="005B37CF">
        <w:rPr>
          <w:rFonts w:ascii="Arial" w:hAnsi="Arial" w:cs="Arial"/>
        </w:rPr>
        <w:t xml:space="preserve">AZEVEDO, Silvia Maria. </w:t>
      </w:r>
      <w:r w:rsidRPr="005B37CF">
        <w:rPr>
          <w:rFonts w:ascii="Arial" w:hAnsi="Arial" w:cs="Arial"/>
          <w:i/>
        </w:rPr>
        <w:t>Brasil em imagens</w:t>
      </w:r>
      <w:r w:rsidRPr="005B37CF">
        <w:rPr>
          <w:rFonts w:ascii="Arial" w:hAnsi="Arial" w:cs="Arial"/>
        </w:rPr>
        <w:t xml:space="preserve">: um estudo da revista </w:t>
      </w:r>
      <w:r w:rsidRPr="005B37CF">
        <w:rPr>
          <w:rFonts w:ascii="Arial" w:hAnsi="Arial" w:cs="Arial"/>
          <w:i/>
        </w:rPr>
        <w:t>Ilustração Brasileira</w:t>
      </w:r>
      <w:r w:rsidRPr="005B37CF">
        <w:rPr>
          <w:rFonts w:ascii="Arial" w:hAnsi="Arial" w:cs="Arial"/>
        </w:rPr>
        <w:t xml:space="preserve"> (1876-1878). São Paulo: Ed. UNESP, 2010.</w:t>
      </w:r>
    </w:p>
    <w:p w:rsidR="00545484" w:rsidRPr="00401122" w:rsidRDefault="00545484" w:rsidP="005B37CF">
      <w:pPr>
        <w:tabs>
          <w:tab w:val="left" w:pos="5835"/>
        </w:tabs>
        <w:jc w:val="both"/>
        <w:rPr>
          <w:rFonts w:ascii="Arial" w:hAnsi="Arial" w:cs="Arial"/>
        </w:rPr>
      </w:pPr>
    </w:p>
    <w:p w:rsidR="00545484" w:rsidRDefault="00545484" w:rsidP="005B37CF">
      <w:pPr>
        <w:tabs>
          <w:tab w:val="left" w:pos="5835"/>
        </w:tabs>
        <w:jc w:val="both"/>
        <w:rPr>
          <w:rFonts w:ascii="Arial" w:hAnsi="Arial" w:cs="Arial"/>
        </w:rPr>
      </w:pPr>
      <w:r w:rsidRPr="00401122">
        <w:rPr>
          <w:rFonts w:ascii="Arial" w:hAnsi="Arial" w:cs="Arial"/>
        </w:rPr>
        <w:t xml:space="preserve">BAHIA, Juarez. </w:t>
      </w:r>
      <w:r w:rsidRPr="00401122">
        <w:rPr>
          <w:rFonts w:ascii="Arial" w:hAnsi="Arial" w:cs="Arial"/>
          <w:i/>
        </w:rPr>
        <w:t xml:space="preserve">Jornal, história e técnica. </w:t>
      </w:r>
      <w:r w:rsidRPr="00401122">
        <w:rPr>
          <w:rFonts w:ascii="Arial" w:hAnsi="Arial" w:cs="Arial"/>
        </w:rPr>
        <w:t xml:space="preserve">São Paulo: Ática, 1990. </w:t>
      </w:r>
      <w:proofErr w:type="gramStart"/>
      <w:r w:rsidRPr="00401122">
        <w:rPr>
          <w:rFonts w:ascii="Arial" w:hAnsi="Arial" w:cs="Arial"/>
        </w:rPr>
        <w:t>2v</w:t>
      </w:r>
      <w:proofErr w:type="gramEnd"/>
      <w:r w:rsidRPr="00401122">
        <w:rPr>
          <w:rFonts w:ascii="Arial" w:hAnsi="Arial" w:cs="Arial"/>
        </w:rPr>
        <w:t>.</w:t>
      </w:r>
    </w:p>
    <w:p w:rsidR="00181519" w:rsidRDefault="00181519" w:rsidP="005B37CF">
      <w:pPr>
        <w:tabs>
          <w:tab w:val="left" w:pos="5835"/>
        </w:tabs>
        <w:jc w:val="both"/>
        <w:rPr>
          <w:rFonts w:ascii="Arial" w:hAnsi="Arial" w:cs="Arial"/>
        </w:rPr>
      </w:pPr>
    </w:p>
    <w:p w:rsidR="00181519" w:rsidRDefault="00181519" w:rsidP="005B37CF">
      <w:pPr>
        <w:tabs>
          <w:tab w:val="left" w:pos="5835"/>
        </w:tabs>
        <w:jc w:val="both"/>
        <w:rPr>
          <w:rFonts w:ascii="Arial" w:hAnsi="Arial" w:cs="Arial"/>
        </w:rPr>
      </w:pPr>
      <w:r w:rsidRPr="00181519">
        <w:rPr>
          <w:rFonts w:ascii="Arial" w:hAnsi="Arial" w:cs="Arial"/>
        </w:rPr>
        <w:t xml:space="preserve">BALABAN, Marcelo. </w:t>
      </w:r>
      <w:r w:rsidRPr="00181519">
        <w:rPr>
          <w:rFonts w:ascii="Arial" w:hAnsi="Arial" w:cs="Arial"/>
          <w:i/>
        </w:rPr>
        <w:t>Poeta do lápis</w:t>
      </w:r>
      <w:r w:rsidRPr="00181519">
        <w:rPr>
          <w:rFonts w:ascii="Arial" w:hAnsi="Arial" w:cs="Arial"/>
        </w:rPr>
        <w:t xml:space="preserve">: sátira e política na trajetória de </w:t>
      </w:r>
      <w:proofErr w:type="spellStart"/>
      <w:r w:rsidRPr="00181519">
        <w:rPr>
          <w:rFonts w:ascii="Arial" w:hAnsi="Arial" w:cs="Arial"/>
        </w:rPr>
        <w:t>Angelo</w:t>
      </w:r>
      <w:proofErr w:type="spellEnd"/>
      <w:r w:rsidRPr="00181519">
        <w:rPr>
          <w:rFonts w:ascii="Arial" w:hAnsi="Arial" w:cs="Arial"/>
        </w:rPr>
        <w:t xml:space="preserve"> Agostini no Brasil Imperial (1864-1888). Campinas, SP: Editora da Unicamp, 2009.</w:t>
      </w:r>
    </w:p>
    <w:p w:rsidR="00EF4120" w:rsidRDefault="00EF4120" w:rsidP="005B37CF">
      <w:pPr>
        <w:tabs>
          <w:tab w:val="left" w:pos="5835"/>
        </w:tabs>
        <w:jc w:val="both"/>
        <w:rPr>
          <w:rFonts w:ascii="Arial" w:hAnsi="Arial" w:cs="Arial"/>
        </w:rPr>
      </w:pPr>
    </w:p>
    <w:p w:rsidR="00C2617E" w:rsidRDefault="00EF4120" w:rsidP="00C2617E">
      <w:pPr>
        <w:jc w:val="both"/>
        <w:rPr>
          <w:rFonts w:ascii="Arial" w:hAnsi="Arial" w:cs="Arial"/>
          <w:color w:val="000000"/>
          <w:shd w:val="clear" w:color="auto" w:fill="FFFFFF"/>
          <w:lang w:val="es-ES"/>
        </w:rPr>
      </w:pPr>
      <w:r w:rsidRPr="00EF4120">
        <w:rPr>
          <w:rFonts w:ascii="Arial" w:eastAsia="TimesNewRomanPSMT" w:hAnsi="Arial" w:cs="Arial"/>
          <w:lang w:val="es-ES" w:eastAsia="pt-BR"/>
        </w:rPr>
        <w:t xml:space="preserve">BARATTA, María Victoria. </w:t>
      </w:r>
      <w:r w:rsidRPr="00EF4120">
        <w:rPr>
          <w:rFonts w:ascii="Arial" w:hAnsi="Arial" w:cs="Arial"/>
          <w:color w:val="000000"/>
          <w:shd w:val="clear" w:color="auto" w:fill="FFFFFF"/>
          <w:lang w:val="es-ES"/>
        </w:rPr>
        <w:t xml:space="preserve">El litoral y la batalla de pluma: la identidad nacional argentina en los periódicos de Entre Ríos y Corrientes durante la Guerra del Paraguay, 1864-1870. </w:t>
      </w:r>
      <w:r w:rsidRPr="00EF4120">
        <w:rPr>
          <w:rStyle w:val="apple-converted-space"/>
          <w:rFonts w:ascii="Arial" w:hAnsi="Arial" w:cs="Arial"/>
          <w:color w:val="000000"/>
          <w:shd w:val="clear" w:color="auto" w:fill="FFFFFF"/>
          <w:lang w:val="es-ES"/>
        </w:rPr>
        <w:t> </w:t>
      </w:r>
      <w:r w:rsidRPr="00EF4120">
        <w:rPr>
          <w:rStyle w:val="nfase"/>
          <w:rFonts w:ascii="Arial" w:hAnsi="Arial" w:cs="Arial"/>
          <w:color w:val="000000"/>
          <w:shd w:val="clear" w:color="auto" w:fill="FFFFFF"/>
          <w:lang w:val="es-ES"/>
        </w:rPr>
        <w:t xml:space="preserve">Revista Folia Histórica del Nordeste. Instituto de Investigaciones </w:t>
      </w:r>
      <w:proofErr w:type="spellStart"/>
      <w:r w:rsidRPr="00EF4120">
        <w:rPr>
          <w:rStyle w:val="nfase"/>
          <w:rFonts w:ascii="Arial" w:hAnsi="Arial" w:cs="Arial"/>
          <w:color w:val="000000"/>
          <w:shd w:val="clear" w:color="auto" w:fill="FFFFFF"/>
          <w:lang w:val="es-ES"/>
        </w:rPr>
        <w:t>Geohistóricas</w:t>
      </w:r>
      <w:proofErr w:type="spellEnd"/>
      <w:r w:rsidRPr="00EF4120">
        <w:rPr>
          <w:rStyle w:val="nfase"/>
          <w:rFonts w:ascii="Arial" w:hAnsi="Arial" w:cs="Arial"/>
          <w:color w:val="000000"/>
          <w:shd w:val="clear" w:color="auto" w:fill="FFFFFF"/>
          <w:lang w:val="es-ES"/>
        </w:rPr>
        <w:t>,</w:t>
      </w:r>
      <w:r w:rsidRPr="00EF4120">
        <w:rPr>
          <w:rStyle w:val="apple-converted-space"/>
          <w:rFonts w:ascii="Arial" w:hAnsi="Arial" w:cs="Arial"/>
          <w:color w:val="000000"/>
          <w:shd w:val="clear" w:color="auto" w:fill="FFFFFF"/>
          <w:lang w:val="es-ES"/>
        </w:rPr>
        <w:t> </w:t>
      </w:r>
      <w:r w:rsidRPr="00EF4120">
        <w:rPr>
          <w:rFonts w:ascii="Arial" w:hAnsi="Arial" w:cs="Arial"/>
          <w:color w:val="000000"/>
          <w:shd w:val="clear" w:color="auto" w:fill="FFFFFF"/>
          <w:lang w:val="es-ES"/>
        </w:rPr>
        <w:t xml:space="preserve"> Universidad Nacional del Nordeste, UNNE, Resistencia, Chaco, Argentina, n. 21,</w:t>
      </w:r>
      <w:r w:rsidR="00C2617E">
        <w:rPr>
          <w:rFonts w:ascii="Arial" w:hAnsi="Arial" w:cs="Arial"/>
          <w:color w:val="000000"/>
          <w:shd w:val="clear" w:color="auto" w:fill="FFFFFF"/>
          <w:lang w:val="es-ES"/>
        </w:rPr>
        <w:t xml:space="preserve"> 2013</w:t>
      </w:r>
      <w:r w:rsidRPr="00EF4120">
        <w:rPr>
          <w:rFonts w:ascii="Arial" w:hAnsi="Arial" w:cs="Arial"/>
          <w:color w:val="000000"/>
          <w:shd w:val="clear" w:color="auto" w:fill="FFFFFF"/>
          <w:lang w:val="es-ES"/>
        </w:rPr>
        <w:t xml:space="preserve">, p. 75-96.  </w:t>
      </w:r>
    </w:p>
    <w:p w:rsidR="00EF4120" w:rsidRDefault="00EF4120" w:rsidP="00C2617E">
      <w:pPr>
        <w:rPr>
          <w:rFonts w:ascii="Arial" w:hAnsi="Arial" w:cs="Arial"/>
          <w:color w:val="000000"/>
          <w:shd w:val="clear" w:color="auto" w:fill="FFFFFF"/>
        </w:rPr>
      </w:pPr>
      <w:r w:rsidRPr="00EF4120">
        <w:rPr>
          <w:rFonts w:ascii="Arial" w:hAnsi="Arial" w:cs="Arial"/>
          <w:color w:val="000000"/>
          <w:shd w:val="clear" w:color="auto" w:fill="FFFFFF"/>
        </w:rPr>
        <w:t xml:space="preserve">Disponível em: </w:t>
      </w:r>
      <w:hyperlink r:id="rId17" w:history="1">
        <w:r w:rsidRPr="00EF4120">
          <w:rPr>
            <w:rStyle w:val="Hyperlink"/>
            <w:rFonts w:ascii="Arial" w:hAnsi="Arial" w:cs="Arial"/>
            <w:shd w:val="clear" w:color="auto" w:fill="FFFFFF"/>
          </w:rPr>
          <w:t>https://www.academia.edu/7169813/EL_LITORAL_Y_LA_BATALLA_DE_PLUMA_LA_IDENTIDAD_NACIONAL_ARGE</w:t>
        </w:r>
        <w:r w:rsidRPr="00EF4120">
          <w:rPr>
            <w:rStyle w:val="Hyperlink"/>
            <w:rFonts w:ascii="Arial" w:hAnsi="Arial" w:cs="Arial"/>
            <w:shd w:val="clear" w:color="auto" w:fill="FFFFFF"/>
          </w:rPr>
          <w:t>N</w:t>
        </w:r>
        <w:r w:rsidRPr="00EF4120">
          <w:rPr>
            <w:rStyle w:val="Hyperlink"/>
            <w:rFonts w:ascii="Arial" w:hAnsi="Arial" w:cs="Arial"/>
            <w:shd w:val="clear" w:color="auto" w:fill="FFFFFF"/>
          </w:rPr>
          <w:t>TINA_EN_LOS_PERI%C3%93DICOS_DE_ENTRE_R%C3%8DOS_Y_CORRIENTES_DURANTE_LA_GUERRA_DEL_PARAGUAY_1864-1870_</w:t>
        </w:r>
      </w:hyperlink>
      <w:r w:rsidRPr="00EF4120">
        <w:rPr>
          <w:rFonts w:ascii="Arial" w:hAnsi="Arial" w:cs="Arial"/>
          <w:color w:val="000000"/>
          <w:shd w:val="clear" w:color="auto" w:fill="FFFFFF"/>
        </w:rPr>
        <w:t xml:space="preserve">                                                                           </w:t>
      </w:r>
      <w:r>
        <w:rPr>
          <w:rFonts w:ascii="Arial" w:hAnsi="Arial" w:cs="Arial"/>
          <w:color w:val="000000"/>
          <w:shd w:val="clear" w:color="auto" w:fill="FFFFFF"/>
        </w:rPr>
        <w:t xml:space="preserve">                    Acesso em 11</w:t>
      </w:r>
      <w:r w:rsidRPr="00EF4120">
        <w:rPr>
          <w:rFonts w:ascii="Arial" w:hAnsi="Arial" w:cs="Arial"/>
          <w:color w:val="000000"/>
          <w:shd w:val="clear" w:color="auto" w:fill="FFFFFF"/>
        </w:rPr>
        <w:t xml:space="preserve"> d</w:t>
      </w:r>
      <w:r>
        <w:rPr>
          <w:rFonts w:ascii="Arial" w:hAnsi="Arial" w:cs="Arial"/>
          <w:color w:val="000000"/>
          <w:shd w:val="clear" w:color="auto" w:fill="FFFFFF"/>
        </w:rPr>
        <w:t>e outubro</w:t>
      </w:r>
      <w:r w:rsidRPr="00EF4120">
        <w:rPr>
          <w:rFonts w:ascii="Arial" w:hAnsi="Arial" w:cs="Arial"/>
          <w:color w:val="000000"/>
          <w:shd w:val="clear" w:color="auto" w:fill="FFFFFF"/>
        </w:rPr>
        <w:t xml:space="preserve"> de 2015.  </w:t>
      </w:r>
    </w:p>
    <w:p w:rsidR="00C2617E" w:rsidRDefault="00C2617E" w:rsidP="00EF4120">
      <w:pPr>
        <w:rPr>
          <w:rFonts w:ascii="Arial" w:hAnsi="Arial" w:cs="Arial"/>
          <w:color w:val="000000"/>
          <w:shd w:val="clear" w:color="auto" w:fill="FFFFFF"/>
        </w:rPr>
      </w:pPr>
    </w:p>
    <w:p w:rsidR="00C2617E" w:rsidRDefault="00C2617E" w:rsidP="00C2617E">
      <w:pPr>
        <w:shd w:val="clear" w:color="auto" w:fill="FFFFFF"/>
        <w:spacing w:after="60"/>
        <w:ind w:right="240"/>
        <w:jc w:val="both"/>
        <w:outlineLvl w:val="2"/>
        <w:rPr>
          <w:rFonts w:ascii="Arial" w:hAnsi="Arial" w:cs="Arial"/>
          <w:color w:val="000000"/>
          <w:shd w:val="clear" w:color="auto" w:fill="FFFFFF"/>
        </w:rPr>
      </w:pPr>
      <w:r w:rsidRPr="00C2617E">
        <w:rPr>
          <w:rFonts w:ascii="Arial" w:eastAsia="TimesNewRomanPSMT" w:hAnsi="Arial" w:cs="Arial"/>
          <w:lang w:val="es-ES" w:eastAsia="pt-BR"/>
        </w:rPr>
        <w:t xml:space="preserve">BARATTA, María Victoria. </w:t>
      </w:r>
      <w:r w:rsidRPr="00C2617E">
        <w:rPr>
          <w:rFonts w:ascii="Arial" w:eastAsia="Times New Roman" w:hAnsi="Arial" w:cs="Arial"/>
          <w:color w:val="000000"/>
          <w:lang w:val="es-ES" w:eastAsia="pt-BR"/>
        </w:rPr>
        <w:t xml:space="preserve">¿Aliados o enemigos? Las representaciones de Brasil en el debate público argentino durante la Guerra del Paraguay, 1864-1870.  </w:t>
      </w:r>
      <w:r w:rsidRPr="00C2617E">
        <w:rPr>
          <w:rFonts w:ascii="Arial" w:eastAsia="Times New Roman" w:hAnsi="Arial" w:cs="Arial"/>
          <w:i/>
          <w:color w:val="000000"/>
          <w:lang w:eastAsia="pt-BR"/>
        </w:rPr>
        <w:t xml:space="preserve">Revista de História. </w:t>
      </w:r>
      <w:r w:rsidRPr="00C2617E">
        <w:rPr>
          <w:rFonts w:ascii="Arial" w:hAnsi="Arial" w:cs="Arial"/>
          <w:color w:val="000000"/>
          <w:shd w:val="clear" w:color="auto" w:fill="FFFFFF"/>
        </w:rPr>
        <w:t xml:space="preserve">Departamento de História, Faculdade de Filosofia, Letras e Ciências Humanas, Universidade de São Paulo, USP, São Paulo, n.172, jan./jul. 2015, p. 1-34. </w:t>
      </w:r>
    </w:p>
    <w:p w:rsidR="00EF4120" w:rsidRPr="00C2617E" w:rsidRDefault="00C2617E" w:rsidP="00C2617E">
      <w:pPr>
        <w:shd w:val="clear" w:color="auto" w:fill="FFFFFF"/>
        <w:spacing w:after="60"/>
        <w:ind w:right="240"/>
        <w:jc w:val="both"/>
        <w:outlineLvl w:val="2"/>
        <w:rPr>
          <w:rFonts w:ascii="Arial" w:hAnsi="Arial" w:cs="Arial"/>
          <w:color w:val="000000"/>
          <w:shd w:val="clear" w:color="auto" w:fill="FFFFFF"/>
        </w:rPr>
      </w:pPr>
      <w:r w:rsidRPr="00C2617E">
        <w:rPr>
          <w:rFonts w:ascii="Arial" w:hAnsi="Arial" w:cs="Arial"/>
          <w:color w:val="000000"/>
          <w:shd w:val="clear" w:color="auto" w:fill="FFFFFF"/>
        </w:rPr>
        <w:t xml:space="preserve">Disponível em: </w:t>
      </w:r>
      <w:hyperlink r:id="rId18" w:history="1">
        <w:r w:rsidRPr="00C2617E">
          <w:rPr>
            <w:rStyle w:val="Hyperlink"/>
            <w:rFonts w:ascii="Arial" w:hAnsi="Arial" w:cs="Arial"/>
            <w:shd w:val="clear" w:color="auto" w:fill="FFFFFF"/>
          </w:rPr>
          <w:t>http://www.revistas.usp.br/revhisto</w:t>
        </w:r>
        <w:r w:rsidRPr="00C2617E">
          <w:rPr>
            <w:rStyle w:val="Hyperlink"/>
            <w:rFonts w:ascii="Arial" w:hAnsi="Arial" w:cs="Arial"/>
            <w:shd w:val="clear" w:color="auto" w:fill="FFFFFF"/>
          </w:rPr>
          <w:t>r</w:t>
        </w:r>
        <w:r w:rsidRPr="00C2617E">
          <w:rPr>
            <w:rStyle w:val="Hyperlink"/>
            <w:rFonts w:ascii="Arial" w:hAnsi="Arial" w:cs="Arial"/>
            <w:shd w:val="clear" w:color="auto" w:fill="FFFFFF"/>
          </w:rPr>
          <w:t>ia/article/view/89558/pdf_25</w:t>
        </w:r>
      </w:hyperlink>
      <w:r>
        <w:rPr>
          <w:rFonts w:ascii="Arial" w:hAnsi="Arial" w:cs="Arial"/>
          <w:color w:val="000000"/>
          <w:shd w:val="clear" w:color="auto" w:fill="FFFFFF"/>
        </w:rPr>
        <w:t xml:space="preserve"> Acesso em 11 de outubro</w:t>
      </w:r>
      <w:r w:rsidRPr="00C2617E">
        <w:rPr>
          <w:rFonts w:ascii="Arial" w:hAnsi="Arial" w:cs="Arial"/>
          <w:color w:val="000000"/>
          <w:shd w:val="clear" w:color="auto" w:fill="FFFFFF"/>
        </w:rPr>
        <w:t xml:space="preserve"> de 2015.</w:t>
      </w:r>
    </w:p>
    <w:p w:rsidR="00545484" w:rsidRPr="00401122" w:rsidRDefault="00545484" w:rsidP="005B37CF">
      <w:pPr>
        <w:tabs>
          <w:tab w:val="left" w:pos="5835"/>
        </w:tabs>
        <w:jc w:val="both"/>
        <w:rPr>
          <w:rFonts w:ascii="Arial" w:hAnsi="Arial" w:cs="Arial"/>
        </w:rPr>
      </w:pPr>
    </w:p>
    <w:p w:rsidR="00545484" w:rsidRDefault="00545484" w:rsidP="005B37CF">
      <w:pPr>
        <w:tabs>
          <w:tab w:val="left" w:pos="5835"/>
        </w:tabs>
        <w:jc w:val="both"/>
        <w:rPr>
          <w:rFonts w:ascii="Arial" w:hAnsi="Arial" w:cs="Arial"/>
        </w:rPr>
      </w:pPr>
      <w:r w:rsidRPr="00401122">
        <w:rPr>
          <w:rFonts w:ascii="Arial" w:hAnsi="Arial" w:cs="Arial"/>
        </w:rPr>
        <w:t xml:space="preserve">BARBOSA, Marialva. </w:t>
      </w:r>
      <w:r w:rsidRPr="00401122">
        <w:rPr>
          <w:rFonts w:ascii="Arial" w:hAnsi="Arial" w:cs="Arial"/>
          <w:i/>
        </w:rPr>
        <w:t>História cultural da imprensa</w:t>
      </w:r>
      <w:r w:rsidRPr="00401122">
        <w:rPr>
          <w:rFonts w:ascii="Arial" w:hAnsi="Arial" w:cs="Arial"/>
        </w:rPr>
        <w:t xml:space="preserve">: Brasil 1900-2000. Rio de Janeiro: </w:t>
      </w:r>
      <w:proofErr w:type="spellStart"/>
      <w:r w:rsidRPr="00401122">
        <w:rPr>
          <w:rFonts w:ascii="Arial" w:hAnsi="Arial" w:cs="Arial"/>
        </w:rPr>
        <w:t>Mauad</w:t>
      </w:r>
      <w:proofErr w:type="spellEnd"/>
      <w:r w:rsidRPr="00401122">
        <w:rPr>
          <w:rFonts w:ascii="Arial" w:hAnsi="Arial" w:cs="Arial"/>
        </w:rPr>
        <w:t xml:space="preserve"> X, 2007.</w:t>
      </w:r>
    </w:p>
    <w:p w:rsidR="008D775F" w:rsidRDefault="008D775F" w:rsidP="005B37CF">
      <w:pPr>
        <w:tabs>
          <w:tab w:val="left" w:pos="5835"/>
        </w:tabs>
        <w:jc w:val="both"/>
        <w:rPr>
          <w:rFonts w:ascii="Arial" w:hAnsi="Arial" w:cs="Arial"/>
        </w:rPr>
      </w:pPr>
    </w:p>
    <w:p w:rsidR="008D775F" w:rsidRPr="008D775F" w:rsidRDefault="008D775F" w:rsidP="008D775F">
      <w:pPr>
        <w:rPr>
          <w:rFonts w:ascii="Arial" w:hAnsi="Arial" w:cs="Arial"/>
          <w:shd w:val="clear" w:color="auto" w:fill="FFFFFF"/>
          <w:lang w:val="es-ES"/>
        </w:rPr>
      </w:pPr>
      <w:r w:rsidRPr="008D775F">
        <w:rPr>
          <w:rFonts w:ascii="Arial" w:hAnsi="Arial" w:cs="Arial"/>
          <w:shd w:val="clear" w:color="auto" w:fill="FFFFFF"/>
        </w:rPr>
        <w:t xml:space="preserve">BARRERA, Carlos (Coord.). </w:t>
      </w:r>
      <w:r w:rsidRPr="008D775F">
        <w:rPr>
          <w:rFonts w:ascii="Arial" w:hAnsi="Arial" w:cs="Arial"/>
          <w:i/>
          <w:shd w:val="clear" w:color="auto" w:fill="FFFFFF"/>
          <w:lang w:val="es-ES"/>
        </w:rPr>
        <w:t>Historia del periodismo universal</w:t>
      </w:r>
      <w:r w:rsidRPr="008D775F">
        <w:rPr>
          <w:rFonts w:ascii="Arial" w:hAnsi="Arial" w:cs="Arial"/>
          <w:shd w:val="clear" w:color="auto" w:fill="FFFFFF"/>
          <w:lang w:val="es-ES"/>
        </w:rPr>
        <w:t>. Barcelona: Ariel, 2008.</w:t>
      </w:r>
    </w:p>
    <w:p w:rsidR="00545484" w:rsidRPr="00401122" w:rsidRDefault="00545484" w:rsidP="005B37CF">
      <w:pPr>
        <w:tabs>
          <w:tab w:val="left" w:pos="5835"/>
        </w:tabs>
        <w:jc w:val="both"/>
        <w:rPr>
          <w:rFonts w:ascii="Arial" w:hAnsi="Arial" w:cs="Arial"/>
        </w:rPr>
      </w:pPr>
    </w:p>
    <w:p w:rsidR="00545484" w:rsidRPr="003644F8" w:rsidRDefault="00AF28FF" w:rsidP="005B37CF">
      <w:pPr>
        <w:tabs>
          <w:tab w:val="left" w:pos="5835"/>
        </w:tabs>
        <w:jc w:val="both"/>
        <w:rPr>
          <w:rFonts w:ascii="Arial" w:hAnsi="Arial" w:cs="Arial"/>
          <w:lang w:val="es-ES_tradnl"/>
        </w:rPr>
      </w:pPr>
      <w:r>
        <w:rPr>
          <w:rFonts w:ascii="Arial" w:hAnsi="Arial" w:cs="Arial"/>
        </w:rPr>
        <w:t xml:space="preserve">BASTOS, </w:t>
      </w:r>
      <w:r w:rsidR="00545484" w:rsidRPr="00401122">
        <w:rPr>
          <w:rFonts w:ascii="Arial" w:hAnsi="Arial" w:cs="Arial"/>
        </w:rPr>
        <w:t>Lúcia, MOREL, Marco e BESSONE, Tânia (</w:t>
      </w:r>
      <w:proofErr w:type="spellStart"/>
      <w:r w:rsidR="00545484" w:rsidRPr="00401122">
        <w:rPr>
          <w:rFonts w:ascii="Arial" w:hAnsi="Arial" w:cs="Arial"/>
        </w:rPr>
        <w:t>Orgs</w:t>
      </w:r>
      <w:proofErr w:type="spellEnd"/>
      <w:r w:rsidR="00545484" w:rsidRPr="00401122">
        <w:rPr>
          <w:rFonts w:ascii="Arial" w:hAnsi="Arial" w:cs="Arial"/>
        </w:rPr>
        <w:t xml:space="preserve">). </w:t>
      </w:r>
      <w:r w:rsidR="00545484" w:rsidRPr="00401122">
        <w:rPr>
          <w:rFonts w:ascii="Arial" w:hAnsi="Arial" w:cs="Arial"/>
          <w:i/>
        </w:rPr>
        <w:t>História</w:t>
      </w:r>
      <w:proofErr w:type="gramStart"/>
      <w:r w:rsidR="00545484" w:rsidRPr="00401122">
        <w:rPr>
          <w:rFonts w:ascii="Arial" w:hAnsi="Arial" w:cs="Arial"/>
          <w:i/>
        </w:rPr>
        <w:t xml:space="preserve">  </w:t>
      </w:r>
      <w:proofErr w:type="gramEnd"/>
      <w:r w:rsidR="00545484" w:rsidRPr="00401122">
        <w:rPr>
          <w:rFonts w:ascii="Arial" w:hAnsi="Arial" w:cs="Arial"/>
          <w:i/>
        </w:rPr>
        <w:t>e  imprensa</w:t>
      </w:r>
      <w:r w:rsidR="00545484" w:rsidRPr="00401122">
        <w:rPr>
          <w:rFonts w:ascii="Arial" w:hAnsi="Arial" w:cs="Arial"/>
        </w:rPr>
        <w:t xml:space="preserve">:  representações culturais e práticas de poder. </w:t>
      </w:r>
      <w:r w:rsidR="00545484" w:rsidRPr="003644F8">
        <w:rPr>
          <w:rFonts w:ascii="Arial" w:hAnsi="Arial" w:cs="Arial"/>
          <w:lang w:val="es-ES_tradnl"/>
        </w:rPr>
        <w:t>São Paulo: DP&amp;A/</w:t>
      </w:r>
      <w:proofErr w:type="spellStart"/>
      <w:r w:rsidR="00545484" w:rsidRPr="003644F8">
        <w:rPr>
          <w:rFonts w:ascii="Arial" w:hAnsi="Arial" w:cs="Arial"/>
          <w:lang w:val="es-ES_tradnl"/>
        </w:rPr>
        <w:t>Fapesp</w:t>
      </w:r>
      <w:proofErr w:type="spellEnd"/>
      <w:r w:rsidR="00545484" w:rsidRPr="003644F8">
        <w:rPr>
          <w:rFonts w:ascii="Arial" w:hAnsi="Arial" w:cs="Arial"/>
          <w:lang w:val="es-ES_tradnl"/>
        </w:rPr>
        <w:t>, 2006.</w:t>
      </w:r>
    </w:p>
    <w:p w:rsidR="00545484" w:rsidRPr="003644F8" w:rsidRDefault="00545484" w:rsidP="005B37CF">
      <w:pPr>
        <w:tabs>
          <w:tab w:val="left" w:pos="5835"/>
        </w:tabs>
        <w:jc w:val="both"/>
        <w:rPr>
          <w:rFonts w:ascii="Arial" w:hAnsi="Arial" w:cs="Arial"/>
          <w:lang w:val="es-ES_tradnl"/>
        </w:rPr>
      </w:pPr>
    </w:p>
    <w:p w:rsidR="00545484" w:rsidRPr="00401122" w:rsidRDefault="00545484" w:rsidP="005B37CF">
      <w:pPr>
        <w:tabs>
          <w:tab w:val="left" w:pos="5835"/>
        </w:tabs>
        <w:jc w:val="both"/>
        <w:rPr>
          <w:rFonts w:ascii="Arial" w:hAnsi="Arial" w:cs="Arial"/>
        </w:rPr>
      </w:pPr>
      <w:r w:rsidRPr="003644F8">
        <w:rPr>
          <w:rFonts w:ascii="Arial" w:hAnsi="Arial" w:cs="Arial"/>
          <w:lang w:val="es-ES_tradnl"/>
        </w:rPr>
        <w:t xml:space="preserve">BENÍTEZ, José Antonio. </w:t>
      </w:r>
      <w:r w:rsidRPr="003644F8">
        <w:rPr>
          <w:rFonts w:ascii="Arial" w:hAnsi="Arial" w:cs="Arial"/>
          <w:i/>
          <w:iCs/>
          <w:lang w:val="es-ES_tradnl"/>
        </w:rPr>
        <w:t>Los Orígenes del periodismo en nuestra América</w:t>
      </w:r>
      <w:r w:rsidRPr="003644F8">
        <w:rPr>
          <w:rFonts w:ascii="Arial" w:hAnsi="Arial" w:cs="Arial"/>
          <w:lang w:val="es-ES_tradnl"/>
        </w:rPr>
        <w:t xml:space="preserve">. </w:t>
      </w:r>
      <w:r w:rsidRPr="00401122">
        <w:rPr>
          <w:rFonts w:ascii="Arial" w:hAnsi="Arial" w:cs="Arial"/>
        </w:rPr>
        <w:t>Buenos Aires/México:</w:t>
      </w:r>
      <w:r w:rsidR="00802F8A">
        <w:rPr>
          <w:rFonts w:ascii="Arial" w:hAnsi="Arial" w:cs="Arial"/>
        </w:rPr>
        <w:t xml:space="preserve"> </w:t>
      </w:r>
      <w:proofErr w:type="spellStart"/>
      <w:r w:rsidRPr="00401122">
        <w:rPr>
          <w:rFonts w:ascii="Arial" w:hAnsi="Arial" w:cs="Arial"/>
        </w:rPr>
        <w:t>Lumen</w:t>
      </w:r>
      <w:proofErr w:type="spellEnd"/>
      <w:r w:rsidRPr="00401122">
        <w:rPr>
          <w:rFonts w:ascii="Arial" w:hAnsi="Arial" w:cs="Arial"/>
        </w:rPr>
        <w:t>, 2000.</w:t>
      </w:r>
    </w:p>
    <w:p w:rsidR="00545484" w:rsidRPr="00401122" w:rsidRDefault="00545484" w:rsidP="005B37CF">
      <w:pPr>
        <w:tabs>
          <w:tab w:val="left" w:pos="5835"/>
        </w:tabs>
        <w:jc w:val="both"/>
        <w:rPr>
          <w:rFonts w:ascii="Arial" w:hAnsi="Arial" w:cs="Arial"/>
        </w:rPr>
      </w:pPr>
    </w:p>
    <w:p w:rsidR="00802F8A" w:rsidRPr="00401122" w:rsidRDefault="00802F8A" w:rsidP="00802F8A">
      <w:pPr>
        <w:tabs>
          <w:tab w:val="left" w:pos="5835"/>
        </w:tabs>
        <w:jc w:val="both"/>
        <w:rPr>
          <w:rFonts w:ascii="Arial" w:hAnsi="Arial" w:cs="Arial"/>
        </w:rPr>
      </w:pPr>
      <w:r w:rsidRPr="00401122">
        <w:rPr>
          <w:rFonts w:ascii="Arial" w:hAnsi="Arial" w:cs="Arial"/>
        </w:rPr>
        <w:t xml:space="preserve">BOURDÉ, Guy, MARTIN, </w:t>
      </w:r>
      <w:proofErr w:type="spellStart"/>
      <w:r w:rsidRPr="00401122">
        <w:rPr>
          <w:rFonts w:ascii="Arial" w:hAnsi="Arial" w:cs="Arial"/>
        </w:rPr>
        <w:t>Hervé</w:t>
      </w:r>
      <w:proofErr w:type="spellEnd"/>
      <w:r w:rsidRPr="00401122">
        <w:rPr>
          <w:rFonts w:ascii="Arial" w:hAnsi="Arial" w:cs="Arial"/>
        </w:rPr>
        <w:t xml:space="preserve">. </w:t>
      </w:r>
      <w:r w:rsidRPr="00401122">
        <w:rPr>
          <w:rFonts w:ascii="Arial" w:hAnsi="Arial" w:cs="Arial"/>
          <w:i/>
        </w:rPr>
        <w:t xml:space="preserve">As escolas históricas. </w:t>
      </w:r>
      <w:r w:rsidRPr="00401122">
        <w:rPr>
          <w:rFonts w:ascii="Arial" w:hAnsi="Arial" w:cs="Arial"/>
        </w:rPr>
        <w:t>Lisboa: Europa- América, 1983.</w:t>
      </w:r>
    </w:p>
    <w:p w:rsidR="00802F8A" w:rsidRPr="00401122" w:rsidRDefault="00802F8A" w:rsidP="00802F8A">
      <w:pPr>
        <w:tabs>
          <w:tab w:val="left" w:pos="5835"/>
        </w:tabs>
        <w:jc w:val="both"/>
        <w:rPr>
          <w:rFonts w:ascii="Arial" w:hAnsi="Arial" w:cs="Arial"/>
        </w:rPr>
      </w:pPr>
    </w:p>
    <w:p w:rsidR="00802F8A" w:rsidRPr="00401122" w:rsidRDefault="00802F8A" w:rsidP="00802F8A">
      <w:pPr>
        <w:tabs>
          <w:tab w:val="left" w:pos="5835"/>
        </w:tabs>
        <w:jc w:val="both"/>
        <w:rPr>
          <w:rFonts w:ascii="Arial" w:hAnsi="Arial" w:cs="Arial"/>
        </w:rPr>
      </w:pPr>
      <w:r w:rsidRPr="00401122">
        <w:rPr>
          <w:rFonts w:ascii="Arial" w:hAnsi="Arial" w:cs="Arial"/>
        </w:rPr>
        <w:lastRenderedPageBreak/>
        <w:t xml:space="preserve">BURKE, Peter. </w:t>
      </w:r>
      <w:r w:rsidRPr="00401122">
        <w:rPr>
          <w:rFonts w:ascii="Arial" w:hAnsi="Arial" w:cs="Arial"/>
          <w:i/>
        </w:rPr>
        <w:t xml:space="preserve">A escola dos </w:t>
      </w:r>
      <w:proofErr w:type="spellStart"/>
      <w:r w:rsidRPr="00401122">
        <w:rPr>
          <w:rFonts w:ascii="Arial" w:hAnsi="Arial" w:cs="Arial"/>
          <w:i/>
        </w:rPr>
        <w:t>annales</w:t>
      </w:r>
      <w:proofErr w:type="spellEnd"/>
      <w:r w:rsidRPr="00401122">
        <w:rPr>
          <w:rFonts w:ascii="Arial" w:hAnsi="Arial" w:cs="Arial"/>
          <w:i/>
        </w:rPr>
        <w:t xml:space="preserve">. </w:t>
      </w:r>
      <w:r w:rsidRPr="00401122">
        <w:rPr>
          <w:rFonts w:ascii="Arial" w:hAnsi="Arial" w:cs="Arial"/>
        </w:rPr>
        <w:t xml:space="preserve">São Paulo: </w:t>
      </w:r>
      <w:proofErr w:type="gramStart"/>
      <w:r w:rsidRPr="00401122">
        <w:rPr>
          <w:rFonts w:ascii="Arial" w:hAnsi="Arial" w:cs="Arial"/>
        </w:rPr>
        <w:t>Unesp</w:t>
      </w:r>
      <w:proofErr w:type="gramEnd"/>
      <w:r w:rsidRPr="00401122">
        <w:rPr>
          <w:rFonts w:ascii="Arial" w:hAnsi="Arial" w:cs="Arial"/>
        </w:rPr>
        <w:t>, 1991.</w:t>
      </w:r>
    </w:p>
    <w:p w:rsidR="00545484" w:rsidRPr="00401122" w:rsidRDefault="00545484" w:rsidP="005B37CF">
      <w:pPr>
        <w:tabs>
          <w:tab w:val="left" w:pos="5835"/>
        </w:tabs>
        <w:jc w:val="both"/>
        <w:rPr>
          <w:rFonts w:ascii="Arial" w:hAnsi="Arial" w:cs="Arial"/>
        </w:rPr>
      </w:pPr>
      <w:r w:rsidRPr="00401122">
        <w:rPr>
          <w:rFonts w:ascii="Arial" w:hAnsi="Arial" w:cs="Arial"/>
        </w:rPr>
        <w:t xml:space="preserve">CAPELATO, Maria Helena R. </w:t>
      </w:r>
      <w:r w:rsidRPr="00401122">
        <w:rPr>
          <w:rFonts w:ascii="Arial" w:hAnsi="Arial" w:cs="Arial"/>
          <w:i/>
        </w:rPr>
        <w:t xml:space="preserve">Imprensa e História do Brasil. </w:t>
      </w:r>
      <w:r w:rsidRPr="00401122">
        <w:rPr>
          <w:rFonts w:ascii="Arial" w:hAnsi="Arial" w:cs="Arial"/>
        </w:rPr>
        <w:t>São Paulo: Contexto/Edusp, 1988.</w:t>
      </w:r>
    </w:p>
    <w:p w:rsidR="00545484" w:rsidRPr="00401122" w:rsidRDefault="00545484" w:rsidP="005B37CF">
      <w:pPr>
        <w:tabs>
          <w:tab w:val="left" w:pos="5835"/>
        </w:tabs>
        <w:jc w:val="both"/>
        <w:rPr>
          <w:rFonts w:ascii="Arial" w:hAnsi="Arial" w:cs="Arial"/>
        </w:rPr>
      </w:pPr>
    </w:p>
    <w:p w:rsidR="00545484" w:rsidRDefault="00545484" w:rsidP="005B37CF">
      <w:pPr>
        <w:tabs>
          <w:tab w:val="left" w:pos="5835"/>
        </w:tabs>
        <w:jc w:val="both"/>
        <w:rPr>
          <w:rFonts w:ascii="Arial" w:hAnsi="Arial" w:cs="Arial"/>
        </w:rPr>
      </w:pPr>
      <w:r w:rsidRPr="003644F8">
        <w:rPr>
          <w:rFonts w:ascii="Arial" w:hAnsi="Arial" w:cs="Arial"/>
          <w:lang w:val="es-ES_tradnl"/>
        </w:rPr>
        <w:t xml:space="preserve">CIMORRA, Clemente. </w:t>
      </w:r>
      <w:r w:rsidRPr="003644F8">
        <w:rPr>
          <w:rFonts w:ascii="Arial" w:hAnsi="Arial" w:cs="Arial"/>
          <w:i/>
          <w:lang w:val="es-ES_tradnl"/>
        </w:rPr>
        <w:t xml:space="preserve">Historia del Periodismo. </w:t>
      </w:r>
      <w:r w:rsidRPr="00401122">
        <w:rPr>
          <w:rFonts w:ascii="Arial" w:hAnsi="Arial" w:cs="Arial"/>
        </w:rPr>
        <w:t xml:space="preserve">Buenos Aires: </w:t>
      </w:r>
      <w:proofErr w:type="spellStart"/>
      <w:r w:rsidRPr="00401122">
        <w:rPr>
          <w:rFonts w:ascii="Arial" w:hAnsi="Arial" w:cs="Arial"/>
        </w:rPr>
        <w:t>Atlantida</w:t>
      </w:r>
      <w:proofErr w:type="spellEnd"/>
      <w:r w:rsidRPr="00401122">
        <w:rPr>
          <w:rFonts w:ascii="Arial" w:hAnsi="Arial" w:cs="Arial"/>
        </w:rPr>
        <w:t>, 1946.</w:t>
      </w:r>
    </w:p>
    <w:p w:rsidR="004E1FFD" w:rsidRPr="00401122" w:rsidRDefault="004E1FFD" w:rsidP="005B37CF">
      <w:pPr>
        <w:tabs>
          <w:tab w:val="left" w:pos="5835"/>
        </w:tabs>
        <w:jc w:val="both"/>
        <w:rPr>
          <w:rFonts w:ascii="Arial" w:hAnsi="Arial" w:cs="Arial"/>
        </w:rPr>
      </w:pPr>
    </w:p>
    <w:p w:rsidR="001310DD" w:rsidRPr="003644F8" w:rsidRDefault="001310DD" w:rsidP="001310DD">
      <w:pPr>
        <w:widowControl/>
        <w:suppressAutoHyphens w:val="0"/>
        <w:autoSpaceDE w:val="0"/>
        <w:autoSpaceDN w:val="0"/>
        <w:adjustRightInd w:val="0"/>
        <w:jc w:val="both"/>
        <w:rPr>
          <w:rFonts w:ascii="Arial" w:eastAsia="Times New Roman" w:hAnsi="Arial" w:cs="Arial"/>
          <w:iCs/>
          <w:lang w:val="es-ES_tradnl" w:eastAsia="pt-BR"/>
        </w:rPr>
      </w:pPr>
      <w:r w:rsidRPr="003644F8">
        <w:rPr>
          <w:rFonts w:ascii="Arial" w:hAnsi="Arial" w:cs="Arial"/>
          <w:lang w:val="es-ES_tradnl"/>
        </w:rPr>
        <w:t xml:space="preserve">CUARTEROLO, </w:t>
      </w:r>
      <w:r w:rsidRPr="003644F8">
        <w:rPr>
          <w:rFonts w:ascii="Arial" w:eastAsia="Times New Roman" w:hAnsi="Arial" w:cs="Arial"/>
          <w:lang w:val="es-ES_tradnl" w:eastAsia="pt-BR"/>
        </w:rPr>
        <w:t xml:space="preserve">Miguel </w:t>
      </w:r>
      <w:proofErr w:type="spellStart"/>
      <w:r w:rsidRPr="003644F8">
        <w:rPr>
          <w:rFonts w:ascii="Arial" w:eastAsia="Times New Roman" w:hAnsi="Arial" w:cs="Arial"/>
          <w:lang w:val="es-ES_tradnl" w:eastAsia="pt-BR"/>
        </w:rPr>
        <w:t>Angel</w:t>
      </w:r>
      <w:proofErr w:type="spellEnd"/>
      <w:r w:rsidRPr="003644F8">
        <w:rPr>
          <w:rFonts w:ascii="Arial" w:eastAsia="Times New Roman" w:hAnsi="Arial" w:cs="Arial"/>
          <w:lang w:val="es-ES_tradnl" w:eastAsia="pt-BR"/>
        </w:rPr>
        <w:t xml:space="preserve">. </w:t>
      </w:r>
      <w:r w:rsidRPr="003644F8">
        <w:rPr>
          <w:rFonts w:ascii="Arial" w:eastAsia="Times New Roman" w:hAnsi="Arial" w:cs="Arial"/>
          <w:i/>
          <w:iCs/>
          <w:lang w:val="es-ES_tradnl" w:eastAsia="pt-BR"/>
        </w:rPr>
        <w:t>Los años del daguerrotipo</w:t>
      </w:r>
      <w:r w:rsidRPr="003644F8">
        <w:rPr>
          <w:rFonts w:ascii="Arial" w:eastAsia="Times New Roman" w:hAnsi="Arial" w:cs="Arial"/>
          <w:iCs/>
          <w:lang w:val="es-ES_tradnl" w:eastAsia="pt-BR"/>
        </w:rPr>
        <w:t xml:space="preserve">: </w:t>
      </w:r>
      <w:proofErr w:type="spellStart"/>
      <w:r w:rsidRPr="003644F8">
        <w:rPr>
          <w:rFonts w:ascii="Arial" w:eastAsia="Times New Roman" w:hAnsi="Arial" w:cs="Arial"/>
          <w:iCs/>
          <w:lang w:val="es-ES_tradnl" w:eastAsia="pt-BR"/>
        </w:rPr>
        <w:t>Primeiras</w:t>
      </w:r>
      <w:proofErr w:type="spellEnd"/>
      <w:r w:rsidRPr="003644F8">
        <w:rPr>
          <w:rFonts w:ascii="Arial" w:eastAsia="Times New Roman" w:hAnsi="Arial" w:cs="Arial"/>
          <w:iCs/>
          <w:lang w:val="es-ES_tradnl" w:eastAsia="pt-BR"/>
        </w:rPr>
        <w:t xml:space="preserve"> </w:t>
      </w:r>
      <w:proofErr w:type="spellStart"/>
      <w:r w:rsidRPr="003644F8">
        <w:rPr>
          <w:rFonts w:ascii="Arial" w:eastAsia="Times New Roman" w:hAnsi="Arial" w:cs="Arial"/>
          <w:iCs/>
          <w:lang w:val="es-ES_tradnl" w:eastAsia="pt-BR"/>
        </w:rPr>
        <w:t>fotografias</w:t>
      </w:r>
      <w:proofErr w:type="spellEnd"/>
      <w:r w:rsidRPr="003644F8">
        <w:rPr>
          <w:rFonts w:ascii="Arial" w:eastAsia="Times New Roman" w:hAnsi="Arial" w:cs="Arial"/>
          <w:iCs/>
          <w:lang w:val="es-ES_tradnl" w:eastAsia="pt-BR"/>
        </w:rPr>
        <w:t xml:space="preserve"> argentinas – 1843-1870</w:t>
      </w:r>
      <w:r w:rsidRPr="003644F8">
        <w:rPr>
          <w:rFonts w:ascii="Arial" w:eastAsia="Times New Roman" w:hAnsi="Arial" w:cs="Arial"/>
          <w:lang w:val="es-ES_tradnl" w:eastAsia="pt-BR"/>
        </w:rPr>
        <w:t xml:space="preserve">. Buenos Aires: </w:t>
      </w:r>
      <w:proofErr w:type="spellStart"/>
      <w:r w:rsidRPr="003644F8">
        <w:rPr>
          <w:rFonts w:ascii="Arial" w:eastAsia="Times New Roman" w:hAnsi="Arial" w:cs="Arial"/>
          <w:lang w:val="es-ES_tradnl" w:eastAsia="pt-BR"/>
        </w:rPr>
        <w:t>Fundacíon</w:t>
      </w:r>
      <w:proofErr w:type="spellEnd"/>
      <w:r w:rsidRPr="003644F8">
        <w:rPr>
          <w:rFonts w:ascii="Arial" w:eastAsia="Times New Roman" w:hAnsi="Arial" w:cs="Arial"/>
          <w:iCs/>
          <w:lang w:val="es-ES_tradnl" w:eastAsia="pt-BR"/>
        </w:rPr>
        <w:t xml:space="preserve"> </w:t>
      </w:r>
      <w:r w:rsidRPr="003644F8">
        <w:rPr>
          <w:rFonts w:ascii="Arial" w:eastAsia="Times New Roman" w:hAnsi="Arial" w:cs="Arial"/>
          <w:lang w:val="es-ES_tradnl" w:eastAsia="pt-BR"/>
        </w:rPr>
        <w:t>Antorchas, 1995.</w:t>
      </w:r>
    </w:p>
    <w:p w:rsidR="001310DD" w:rsidRPr="003644F8" w:rsidRDefault="001310DD" w:rsidP="001310DD">
      <w:pPr>
        <w:widowControl/>
        <w:suppressAutoHyphens w:val="0"/>
        <w:autoSpaceDE w:val="0"/>
        <w:autoSpaceDN w:val="0"/>
        <w:adjustRightInd w:val="0"/>
        <w:jc w:val="both"/>
        <w:rPr>
          <w:rFonts w:ascii="Arial" w:eastAsia="Times New Roman" w:hAnsi="Arial" w:cs="Arial"/>
          <w:lang w:val="es-ES_tradnl" w:eastAsia="pt-BR"/>
        </w:rPr>
      </w:pPr>
    </w:p>
    <w:p w:rsidR="001310DD" w:rsidRDefault="001310DD" w:rsidP="001310DD">
      <w:pPr>
        <w:widowControl/>
        <w:suppressAutoHyphens w:val="0"/>
        <w:autoSpaceDE w:val="0"/>
        <w:autoSpaceDN w:val="0"/>
        <w:adjustRightInd w:val="0"/>
        <w:jc w:val="both"/>
        <w:rPr>
          <w:rFonts w:ascii="Arial" w:eastAsia="Times New Roman" w:hAnsi="Arial" w:cs="Arial"/>
          <w:lang w:eastAsia="pt-BR"/>
        </w:rPr>
      </w:pPr>
      <w:r w:rsidRPr="003644F8">
        <w:rPr>
          <w:rFonts w:ascii="Arial" w:eastAsia="Times New Roman" w:hAnsi="Arial" w:cs="Arial"/>
          <w:lang w:val="es-ES_tradnl" w:eastAsia="pt-BR"/>
        </w:rPr>
        <w:t xml:space="preserve">CUARTEROLO, Miguel </w:t>
      </w:r>
      <w:proofErr w:type="spellStart"/>
      <w:r w:rsidRPr="003644F8">
        <w:rPr>
          <w:rFonts w:ascii="Arial" w:eastAsia="Times New Roman" w:hAnsi="Arial" w:cs="Arial"/>
          <w:lang w:val="es-ES_tradnl" w:eastAsia="pt-BR"/>
        </w:rPr>
        <w:t>Angel</w:t>
      </w:r>
      <w:proofErr w:type="spellEnd"/>
      <w:r w:rsidRPr="003644F8">
        <w:rPr>
          <w:rFonts w:ascii="Arial" w:eastAsia="Times New Roman" w:hAnsi="Arial" w:cs="Arial"/>
          <w:lang w:val="es-ES_tradnl" w:eastAsia="pt-BR"/>
        </w:rPr>
        <w:t xml:space="preserve">. </w:t>
      </w:r>
      <w:r w:rsidRPr="003644F8">
        <w:rPr>
          <w:rFonts w:ascii="Arial" w:eastAsia="Times New Roman" w:hAnsi="Arial" w:cs="Arial"/>
          <w:i/>
          <w:lang w:val="es-ES_tradnl" w:eastAsia="pt-BR"/>
        </w:rPr>
        <w:t>Soldados de la memoria –</w:t>
      </w:r>
      <w:r w:rsidRPr="003644F8">
        <w:rPr>
          <w:rFonts w:ascii="Arial" w:eastAsia="Times New Roman" w:hAnsi="Arial" w:cs="Arial"/>
          <w:lang w:val="es-ES_tradnl" w:eastAsia="pt-BR"/>
        </w:rPr>
        <w:t xml:space="preserve"> imágenes y hombres de la Guerra del Paraguay. </w:t>
      </w:r>
      <w:r w:rsidRPr="00401122">
        <w:rPr>
          <w:rFonts w:ascii="Arial" w:eastAsia="Times New Roman" w:hAnsi="Arial" w:cs="Arial"/>
          <w:lang w:eastAsia="pt-BR"/>
        </w:rPr>
        <w:t>Buenos Aires: Planeta, 2000.</w:t>
      </w:r>
    </w:p>
    <w:p w:rsidR="004E1FFD" w:rsidRDefault="004E1FFD" w:rsidP="001310DD">
      <w:pPr>
        <w:widowControl/>
        <w:suppressAutoHyphens w:val="0"/>
        <w:autoSpaceDE w:val="0"/>
        <w:autoSpaceDN w:val="0"/>
        <w:adjustRightInd w:val="0"/>
        <w:jc w:val="both"/>
        <w:rPr>
          <w:rFonts w:ascii="Arial" w:eastAsia="Times New Roman" w:hAnsi="Arial" w:cs="Arial"/>
          <w:lang w:eastAsia="pt-BR"/>
        </w:rPr>
      </w:pPr>
    </w:p>
    <w:p w:rsidR="004E1FFD" w:rsidRPr="003644F8" w:rsidRDefault="004E1FFD" w:rsidP="004E1FFD">
      <w:pPr>
        <w:autoSpaceDE w:val="0"/>
        <w:autoSpaceDN w:val="0"/>
        <w:adjustRightInd w:val="0"/>
        <w:rPr>
          <w:rFonts w:ascii="Arial" w:hAnsi="Arial" w:cs="Arial"/>
          <w:lang w:val="es-ES_tradnl" w:eastAsia="pt-BR"/>
        </w:rPr>
      </w:pPr>
      <w:r w:rsidRPr="004E1FFD">
        <w:rPr>
          <w:rFonts w:ascii="Arial" w:hAnsi="Arial" w:cs="Arial"/>
          <w:lang w:eastAsia="pt-BR"/>
        </w:rPr>
        <w:t xml:space="preserve">DE LUCA, </w:t>
      </w:r>
      <w:r w:rsidRPr="004E1FFD">
        <w:rPr>
          <w:rFonts w:ascii="Arial" w:hAnsi="Arial" w:cs="Arial"/>
        </w:rPr>
        <w:t xml:space="preserve">Tania Regina. </w:t>
      </w:r>
      <w:r w:rsidRPr="004E1FFD">
        <w:rPr>
          <w:rFonts w:ascii="Arial" w:hAnsi="Arial" w:cs="Arial"/>
          <w:i/>
        </w:rPr>
        <w:t>Leituras, projetos e (Re</w:t>
      </w:r>
      <w:proofErr w:type="gramStart"/>
      <w:r w:rsidRPr="004E1FFD">
        <w:rPr>
          <w:rFonts w:ascii="Arial" w:hAnsi="Arial" w:cs="Arial"/>
          <w:i/>
        </w:rPr>
        <w:t>)vista</w:t>
      </w:r>
      <w:proofErr w:type="gramEnd"/>
      <w:r w:rsidRPr="004E1FFD">
        <w:rPr>
          <w:rFonts w:ascii="Arial" w:hAnsi="Arial" w:cs="Arial"/>
          <w:i/>
        </w:rPr>
        <w:t xml:space="preserve">(s) do Brasil </w:t>
      </w:r>
      <w:r w:rsidRPr="004E1FFD">
        <w:rPr>
          <w:rFonts w:ascii="Arial" w:hAnsi="Arial" w:cs="Arial"/>
        </w:rPr>
        <w:t xml:space="preserve">(1916-1944). </w:t>
      </w:r>
      <w:r w:rsidRPr="003644F8">
        <w:rPr>
          <w:rFonts w:ascii="Arial" w:hAnsi="Arial" w:cs="Arial"/>
          <w:lang w:val="es-ES_tradnl"/>
        </w:rPr>
        <w:t>São Paulo: Editora UNESP, 2011.</w:t>
      </w:r>
    </w:p>
    <w:p w:rsidR="00545484" w:rsidRPr="003644F8" w:rsidRDefault="00545484" w:rsidP="005B37CF">
      <w:pPr>
        <w:tabs>
          <w:tab w:val="left" w:pos="5835"/>
        </w:tabs>
        <w:jc w:val="both"/>
        <w:rPr>
          <w:rFonts w:ascii="Arial" w:hAnsi="Arial" w:cs="Arial"/>
          <w:lang w:val="es-ES_tradnl"/>
        </w:rPr>
      </w:pPr>
    </w:p>
    <w:p w:rsidR="00561748" w:rsidRDefault="00297970" w:rsidP="00561748">
      <w:pPr>
        <w:autoSpaceDE w:val="0"/>
        <w:autoSpaceDN w:val="0"/>
        <w:adjustRightInd w:val="0"/>
        <w:jc w:val="both"/>
        <w:rPr>
          <w:rFonts w:ascii="Arial" w:hAnsi="Arial" w:cs="Arial"/>
          <w:lang w:eastAsia="pt-BR"/>
        </w:rPr>
      </w:pPr>
      <w:r w:rsidRPr="003644F8">
        <w:rPr>
          <w:rFonts w:ascii="Arial" w:hAnsi="Arial" w:cs="Arial"/>
          <w:lang w:val="es-ES_tradnl" w:eastAsia="pt-BR"/>
        </w:rPr>
        <w:t xml:space="preserve">DE MARCO, Miguel Ángel. </w:t>
      </w:r>
      <w:r w:rsidRPr="003644F8">
        <w:rPr>
          <w:rFonts w:ascii="Arial" w:hAnsi="Arial" w:cs="Arial"/>
          <w:i/>
          <w:lang w:val="es-ES_tradnl" w:eastAsia="pt-BR"/>
        </w:rPr>
        <w:t>Historia del periodismo argentino</w:t>
      </w:r>
      <w:r w:rsidRPr="003644F8">
        <w:rPr>
          <w:rFonts w:ascii="Arial" w:hAnsi="Arial" w:cs="Arial"/>
          <w:lang w:val="es-ES_tradnl" w:eastAsia="pt-BR"/>
        </w:rPr>
        <w:t xml:space="preserve">: desde los orígenes hasta el </w:t>
      </w:r>
      <w:proofErr w:type="spellStart"/>
      <w:r w:rsidRPr="003644F8">
        <w:rPr>
          <w:rFonts w:ascii="Arial" w:hAnsi="Arial" w:cs="Arial"/>
          <w:lang w:val="es-ES_tradnl" w:eastAsia="pt-BR"/>
        </w:rPr>
        <w:t>centenário</w:t>
      </w:r>
      <w:proofErr w:type="spellEnd"/>
      <w:r w:rsidRPr="003644F8">
        <w:rPr>
          <w:rFonts w:ascii="Arial" w:hAnsi="Arial" w:cs="Arial"/>
          <w:lang w:val="es-ES_tradnl" w:eastAsia="pt-BR"/>
        </w:rPr>
        <w:t xml:space="preserve"> de Mayo. </w:t>
      </w:r>
      <w:r w:rsidRPr="00297970">
        <w:rPr>
          <w:rFonts w:ascii="Arial" w:hAnsi="Arial" w:cs="Arial"/>
          <w:lang w:eastAsia="pt-BR"/>
        </w:rPr>
        <w:t xml:space="preserve">Buenos Aires: </w:t>
      </w:r>
      <w:proofErr w:type="gramStart"/>
      <w:r w:rsidRPr="00297970">
        <w:rPr>
          <w:rFonts w:ascii="Arial" w:hAnsi="Arial" w:cs="Arial"/>
          <w:lang w:eastAsia="pt-BR"/>
        </w:rPr>
        <w:t>EDUCA,</w:t>
      </w:r>
      <w:proofErr w:type="gramEnd"/>
      <w:r w:rsidRPr="00297970">
        <w:rPr>
          <w:rFonts w:ascii="Arial" w:hAnsi="Arial" w:cs="Arial"/>
          <w:lang w:eastAsia="pt-BR"/>
        </w:rPr>
        <w:t xml:space="preserve"> 2006.</w:t>
      </w:r>
    </w:p>
    <w:p w:rsidR="00561748" w:rsidRDefault="00561748" w:rsidP="00561748">
      <w:pPr>
        <w:autoSpaceDE w:val="0"/>
        <w:autoSpaceDN w:val="0"/>
        <w:adjustRightInd w:val="0"/>
        <w:jc w:val="both"/>
        <w:rPr>
          <w:rFonts w:ascii="Arial" w:hAnsi="Arial" w:cs="Arial"/>
          <w:lang w:eastAsia="pt-BR"/>
        </w:rPr>
      </w:pPr>
    </w:p>
    <w:p w:rsidR="00561748" w:rsidRPr="00561748" w:rsidRDefault="00561748" w:rsidP="00561748">
      <w:pPr>
        <w:autoSpaceDE w:val="0"/>
        <w:autoSpaceDN w:val="0"/>
        <w:adjustRightInd w:val="0"/>
        <w:jc w:val="both"/>
        <w:rPr>
          <w:rFonts w:ascii="Arial" w:hAnsi="Arial" w:cs="Arial"/>
        </w:rPr>
      </w:pPr>
      <w:r w:rsidRPr="00561748">
        <w:rPr>
          <w:rFonts w:ascii="Arial" w:hAnsi="Arial" w:cs="Arial"/>
          <w:lang w:val="es-ES"/>
        </w:rPr>
        <w:t>DEL PALACIO MONTIEL, Celia (Comp.).  </w:t>
      </w:r>
      <w:r w:rsidRPr="00561748">
        <w:rPr>
          <w:rFonts w:ascii="Arial" w:hAnsi="Arial" w:cs="Arial"/>
          <w:i/>
          <w:lang w:val="es-ES"/>
        </w:rPr>
        <w:t>Historia de la prensa en Iberoamérica</w:t>
      </w:r>
      <w:r w:rsidRPr="00561748">
        <w:rPr>
          <w:rFonts w:ascii="Arial" w:hAnsi="Arial" w:cs="Arial"/>
          <w:lang w:val="es-ES"/>
        </w:rPr>
        <w:t xml:space="preserve">. </w:t>
      </w:r>
      <w:r w:rsidRPr="00561748">
        <w:rPr>
          <w:rFonts w:ascii="Arial" w:hAnsi="Arial" w:cs="Arial"/>
        </w:rPr>
        <w:t xml:space="preserve">México: </w:t>
      </w:r>
      <w:proofErr w:type="spellStart"/>
      <w:r w:rsidRPr="00561748">
        <w:rPr>
          <w:rFonts w:ascii="Arial" w:hAnsi="Arial" w:cs="Arial"/>
        </w:rPr>
        <w:t>Altexto</w:t>
      </w:r>
      <w:proofErr w:type="spellEnd"/>
      <w:r w:rsidRPr="00561748">
        <w:rPr>
          <w:rFonts w:ascii="Arial" w:hAnsi="Arial" w:cs="Arial"/>
        </w:rPr>
        <w:t>, 2000.</w:t>
      </w:r>
    </w:p>
    <w:p w:rsidR="00561748" w:rsidRPr="00561748" w:rsidRDefault="00561748" w:rsidP="00561748">
      <w:pPr>
        <w:autoSpaceDE w:val="0"/>
        <w:autoSpaceDN w:val="0"/>
        <w:adjustRightInd w:val="0"/>
        <w:jc w:val="both"/>
        <w:rPr>
          <w:rFonts w:ascii="Arial" w:hAnsi="Arial" w:cs="Arial"/>
          <w:lang w:eastAsia="pt-BR"/>
        </w:rPr>
      </w:pPr>
    </w:p>
    <w:p w:rsidR="00285723" w:rsidRDefault="00545484" w:rsidP="005B37CF">
      <w:pPr>
        <w:tabs>
          <w:tab w:val="left" w:pos="5835"/>
        </w:tabs>
        <w:jc w:val="both"/>
        <w:rPr>
          <w:rFonts w:ascii="Arial" w:hAnsi="Arial" w:cs="Arial"/>
        </w:rPr>
      </w:pPr>
      <w:r w:rsidRPr="00401122">
        <w:rPr>
          <w:rFonts w:ascii="Arial" w:hAnsi="Arial" w:cs="Arial"/>
        </w:rPr>
        <w:t xml:space="preserve">DOSSÊ, François. </w:t>
      </w:r>
      <w:r w:rsidRPr="00401122">
        <w:rPr>
          <w:rFonts w:ascii="Arial" w:hAnsi="Arial" w:cs="Arial"/>
          <w:i/>
        </w:rPr>
        <w:t xml:space="preserve">A história em migalhas </w:t>
      </w:r>
      <w:r w:rsidRPr="00401122">
        <w:rPr>
          <w:rFonts w:ascii="Arial" w:hAnsi="Arial" w:cs="Arial"/>
        </w:rPr>
        <w:t xml:space="preserve">– dos </w:t>
      </w:r>
      <w:proofErr w:type="spellStart"/>
      <w:r w:rsidRPr="00401122">
        <w:rPr>
          <w:rFonts w:ascii="Arial" w:hAnsi="Arial" w:cs="Arial"/>
        </w:rPr>
        <w:t>annales</w:t>
      </w:r>
      <w:proofErr w:type="spellEnd"/>
      <w:r w:rsidRPr="00401122">
        <w:rPr>
          <w:rFonts w:ascii="Arial" w:hAnsi="Arial" w:cs="Arial"/>
        </w:rPr>
        <w:t xml:space="preserve"> à nova história. São Paulo: Ensaio, 1992.</w:t>
      </w:r>
    </w:p>
    <w:p w:rsidR="00561748" w:rsidRDefault="00561748" w:rsidP="005B37CF">
      <w:pPr>
        <w:tabs>
          <w:tab w:val="left" w:pos="5835"/>
        </w:tabs>
        <w:jc w:val="both"/>
        <w:rPr>
          <w:rFonts w:ascii="Arial" w:hAnsi="Arial" w:cs="Arial"/>
        </w:rPr>
      </w:pPr>
    </w:p>
    <w:p w:rsidR="00561748" w:rsidRPr="00561748" w:rsidRDefault="00561748" w:rsidP="00561748">
      <w:pPr>
        <w:rPr>
          <w:rFonts w:ascii="Arial" w:hAnsi="Arial" w:cs="Arial"/>
        </w:rPr>
      </w:pPr>
      <w:r w:rsidRPr="00561748">
        <w:rPr>
          <w:rFonts w:ascii="Arial" w:hAnsi="Arial" w:cs="Arial"/>
          <w:lang w:eastAsia="pt-BR"/>
        </w:rPr>
        <w:t xml:space="preserve">FAUSTO, Boris; DEVOTO, Fernando J. </w:t>
      </w:r>
      <w:r w:rsidRPr="00561748">
        <w:rPr>
          <w:rFonts w:ascii="Arial" w:hAnsi="Arial" w:cs="Arial"/>
        </w:rPr>
        <w:t xml:space="preserve">Brasil </w:t>
      </w:r>
      <w:r w:rsidRPr="00561748">
        <w:rPr>
          <w:rFonts w:ascii="Arial" w:hAnsi="Arial" w:cs="Arial"/>
          <w:i/>
        </w:rPr>
        <w:t>e Argentina: um ensaio de história comparada, 1850-2002</w:t>
      </w:r>
      <w:r w:rsidRPr="00561748">
        <w:rPr>
          <w:rFonts w:ascii="Arial" w:hAnsi="Arial" w:cs="Arial"/>
        </w:rPr>
        <w:t>. São Paulo: Editora 34, 2004.</w:t>
      </w:r>
    </w:p>
    <w:p w:rsidR="00561748" w:rsidRPr="00561748" w:rsidRDefault="00561748" w:rsidP="005B37CF">
      <w:pPr>
        <w:tabs>
          <w:tab w:val="left" w:pos="5835"/>
        </w:tabs>
        <w:jc w:val="both"/>
        <w:rPr>
          <w:rFonts w:ascii="Arial" w:hAnsi="Arial" w:cs="Arial"/>
        </w:rPr>
      </w:pPr>
    </w:p>
    <w:p w:rsidR="00545484" w:rsidRDefault="00545484" w:rsidP="005B37CF">
      <w:pPr>
        <w:tabs>
          <w:tab w:val="left" w:pos="5835"/>
        </w:tabs>
        <w:jc w:val="both"/>
        <w:rPr>
          <w:rFonts w:ascii="Arial" w:hAnsi="Arial" w:cs="Arial"/>
        </w:rPr>
      </w:pPr>
      <w:r w:rsidRPr="00401122">
        <w:rPr>
          <w:rFonts w:ascii="Arial" w:hAnsi="Arial" w:cs="Arial"/>
        </w:rPr>
        <w:t xml:space="preserve">FÉLIX, </w:t>
      </w:r>
      <w:proofErr w:type="spellStart"/>
      <w:r w:rsidRPr="00401122">
        <w:rPr>
          <w:rFonts w:ascii="Arial" w:hAnsi="Arial" w:cs="Arial"/>
        </w:rPr>
        <w:t>Loiva</w:t>
      </w:r>
      <w:proofErr w:type="spellEnd"/>
      <w:r w:rsidRPr="00401122">
        <w:rPr>
          <w:rFonts w:ascii="Arial" w:hAnsi="Arial" w:cs="Arial"/>
        </w:rPr>
        <w:t xml:space="preserve"> Otero. </w:t>
      </w:r>
      <w:r w:rsidRPr="00401122">
        <w:rPr>
          <w:rFonts w:ascii="Arial" w:hAnsi="Arial" w:cs="Arial"/>
          <w:i/>
        </w:rPr>
        <w:t xml:space="preserve">História e memória </w:t>
      </w:r>
      <w:r w:rsidRPr="00401122">
        <w:rPr>
          <w:rFonts w:ascii="Arial" w:hAnsi="Arial" w:cs="Arial"/>
        </w:rPr>
        <w:t xml:space="preserve">– a problemática da pesquisa. Passo Fundo: </w:t>
      </w:r>
      <w:proofErr w:type="spellStart"/>
      <w:r w:rsidRPr="00401122">
        <w:rPr>
          <w:rFonts w:ascii="Arial" w:hAnsi="Arial" w:cs="Arial"/>
        </w:rPr>
        <w:t>Ediupf</w:t>
      </w:r>
      <w:proofErr w:type="spellEnd"/>
      <w:r w:rsidRPr="00401122">
        <w:rPr>
          <w:rFonts w:ascii="Arial" w:hAnsi="Arial" w:cs="Arial"/>
        </w:rPr>
        <w:t>, 1998.</w:t>
      </w:r>
    </w:p>
    <w:p w:rsidR="008213F0" w:rsidRDefault="008213F0" w:rsidP="005B37CF">
      <w:pPr>
        <w:tabs>
          <w:tab w:val="left" w:pos="5835"/>
        </w:tabs>
        <w:jc w:val="both"/>
        <w:rPr>
          <w:rFonts w:ascii="Arial" w:hAnsi="Arial" w:cs="Arial"/>
        </w:rPr>
      </w:pPr>
    </w:p>
    <w:p w:rsidR="008213F0" w:rsidRPr="008213F0" w:rsidRDefault="008213F0" w:rsidP="008213F0">
      <w:pPr>
        <w:jc w:val="both"/>
        <w:rPr>
          <w:rFonts w:ascii="Arial" w:hAnsi="Arial" w:cs="Arial"/>
        </w:rPr>
      </w:pPr>
      <w:r w:rsidRPr="008213F0">
        <w:rPr>
          <w:rFonts w:ascii="Arial" w:hAnsi="Arial" w:cs="Arial"/>
        </w:rPr>
        <w:t xml:space="preserve">GUTIÉRREZ, Juan </w:t>
      </w:r>
      <w:proofErr w:type="spellStart"/>
      <w:r w:rsidRPr="008213F0">
        <w:rPr>
          <w:rFonts w:ascii="Arial" w:hAnsi="Arial" w:cs="Arial"/>
        </w:rPr>
        <w:t>María</w:t>
      </w:r>
      <w:proofErr w:type="spellEnd"/>
      <w:r w:rsidRPr="008213F0">
        <w:rPr>
          <w:rFonts w:ascii="Arial" w:hAnsi="Arial" w:cs="Arial"/>
        </w:rPr>
        <w:t xml:space="preserve">. </w:t>
      </w:r>
      <w:proofErr w:type="spellStart"/>
      <w:r w:rsidRPr="008213F0">
        <w:rPr>
          <w:rFonts w:ascii="Arial" w:hAnsi="Arial" w:cs="Arial"/>
          <w:i/>
        </w:rPr>
        <w:t>Bibliografía</w:t>
      </w:r>
      <w:proofErr w:type="spellEnd"/>
      <w:r w:rsidRPr="008213F0">
        <w:rPr>
          <w:rFonts w:ascii="Arial" w:hAnsi="Arial" w:cs="Arial"/>
          <w:i/>
        </w:rPr>
        <w:t xml:space="preserve"> de </w:t>
      </w:r>
      <w:proofErr w:type="spellStart"/>
      <w:proofErr w:type="gramStart"/>
      <w:r w:rsidRPr="008213F0">
        <w:rPr>
          <w:rFonts w:ascii="Arial" w:hAnsi="Arial" w:cs="Arial"/>
          <w:i/>
        </w:rPr>
        <w:t>la</w:t>
      </w:r>
      <w:proofErr w:type="spellEnd"/>
      <w:proofErr w:type="gramEnd"/>
      <w:r w:rsidRPr="008213F0">
        <w:rPr>
          <w:rFonts w:ascii="Arial" w:hAnsi="Arial" w:cs="Arial"/>
          <w:i/>
        </w:rPr>
        <w:t xml:space="preserve"> </w:t>
      </w:r>
      <w:proofErr w:type="spellStart"/>
      <w:r w:rsidRPr="008213F0">
        <w:rPr>
          <w:rFonts w:ascii="Arial" w:hAnsi="Arial" w:cs="Arial"/>
          <w:i/>
        </w:rPr>
        <w:t>primera</w:t>
      </w:r>
      <w:proofErr w:type="spellEnd"/>
      <w:r w:rsidRPr="008213F0">
        <w:rPr>
          <w:rFonts w:ascii="Arial" w:hAnsi="Arial" w:cs="Arial"/>
          <w:i/>
        </w:rPr>
        <w:t xml:space="preserve"> </w:t>
      </w:r>
      <w:proofErr w:type="spellStart"/>
      <w:r w:rsidRPr="008213F0">
        <w:rPr>
          <w:rFonts w:ascii="Arial" w:hAnsi="Arial" w:cs="Arial"/>
          <w:i/>
        </w:rPr>
        <w:t>imprenta</w:t>
      </w:r>
      <w:proofErr w:type="spellEnd"/>
      <w:r w:rsidRPr="008213F0">
        <w:rPr>
          <w:rFonts w:ascii="Arial" w:hAnsi="Arial" w:cs="Arial"/>
          <w:i/>
        </w:rPr>
        <w:t xml:space="preserve"> de Buenos Aires desde </w:t>
      </w:r>
      <w:proofErr w:type="spellStart"/>
      <w:r w:rsidRPr="008213F0">
        <w:rPr>
          <w:rFonts w:ascii="Arial" w:hAnsi="Arial" w:cs="Arial"/>
          <w:i/>
        </w:rPr>
        <w:t>su</w:t>
      </w:r>
      <w:proofErr w:type="spellEnd"/>
      <w:r w:rsidRPr="008213F0">
        <w:rPr>
          <w:rFonts w:ascii="Arial" w:hAnsi="Arial" w:cs="Arial"/>
          <w:i/>
        </w:rPr>
        <w:t xml:space="preserve"> </w:t>
      </w:r>
      <w:proofErr w:type="spellStart"/>
      <w:r w:rsidRPr="008213F0">
        <w:rPr>
          <w:rFonts w:ascii="Arial" w:hAnsi="Arial" w:cs="Arial"/>
          <w:i/>
        </w:rPr>
        <w:t>fundación</w:t>
      </w:r>
      <w:proofErr w:type="spellEnd"/>
      <w:r w:rsidRPr="008213F0">
        <w:rPr>
          <w:rFonts w:ascii="Arial" w:hAnsi="Arial" w:cs="Arial"/>
          <w:i/>
        </w:rPr>
        <w:t xml:space="preserve"> hasta </w:t>
      </w:r>
      <w:proofErr w:type="spellStart"/>
      <w:r w:rsidRPr="008213F0">
        <w:rPr>
          <w:rFonts w:ascii="Arial" w:hAnsi="Arial" w:cs="Arial"/>
          <w:i/>
        </w:rPr>
        <w:t>el</w:t>
      </w:r>
      <w:proofErr w:type="spellEnd"/>
      <w:r w:rsidRPr="008213F0">
        <w:rPr>
          <w:rFonts w:ascii="Arial" w:hAnsi="Arial" w:cs="Arial"/>
          <w:i/>
        </w:rPr>
        <w:t xml:space="preserve"> </w:t>
      </w:r>
      <w:proofErr w:type="spellStart"/>
      <w:r w:rsidRPr="008213F0">
        <w:rPr>
          <w:rFonts w:ascii="Arial" w:hAnsi="Arial" w:cs="Arial"/>
          <w:i/>
        </w:rPr>
        <w:t>año</w:t>
      </w:r>
      <w:proofErr w:type="spellEnd"/>
      <w:r w:rsidRPr="008213F0">
        <w:rPr>
          <w:rFonts w:ascii="Arial" w:hAnsi="Arial" w:cs="Arial"/>
          <w:i/>
        </w:rPr>
        <w:t xml:space="preserve"> de 1810 inclusive</w:t>
      </w:r>
      <w:r w:rsidRPr="008213F0">
        <w:rPr>
          <w:rFonts w:ascii="Arial" w:hAnsi="Arial" w:cs="Arial"/>
        </w:rPr>
        <w:t xml:space="preserve">. Buenos Aires: </w:t>
      </w:r>
      <w:proofErr w:type="spellStart"/>
      <w:r w:rsidRPr="008213F0">
        <w:rPr>
          <w:rFonts w:ascii="Arial" w:hAnsi="Arial" w:cs="Arial"/>
        </w:rPr>
        <w:t>Imprenta</w:t>
      </w:r>
      <w:proofErr w:type="spellEnd"/>
      <w:r w:rsidRPr="008213F0">
        <w:rPr>
          <w:rFonts w:ascii="Arial" w:hAnsi="Arial" w:cs="Arial"/>
        </w:rPr>
        <w:t xml:space="preserve"> de </w:t>
      </w:r>
      <w:proofErr w:type="spellStart"/>
      <w:r w:rsidRPr="008213F0">
        <w:rPr>
          <w:rFonts w:ascii="Arial" w:hAnsi="Arial" w:cs="Arial"/>
        </w:rPr>
        <w:t>Mayo</w:t>
      </w:r>
      <w:proofErr w:type="spellEnd"/>
      <w:r w:rsidRPr="008213F0">
        <w:rPr>
          <w:rFonts w:ascii="Arial" w:hAnsi="Arial" w:cs="Arial"/>
        </w:rPr>
        <w:t>, 1866.</w:t>
      </w:r>
    </w:p>
    <w:p w:rsidR="00545484" w:rsidRPr="00401122" w:rsidRDefault="00545484" w:rsidP="005B37CF">
      <w:pPr>
        <w:tabs>
          <w:tab w:val="left" w:pos="5835"/>
        </w:tabs>
        <w:jc w:val="both"/>
        <w:rPr>
          <w:rFonts w:ascii="Arial" w:hAnsi="Arial" w:cs="Arial"/>
        </w:rPr>
      </w:pPr>
    </w:p>
    <w:p w:rsidR="00545484" w:rsidRPr="00FF040D" w:rsidRDefault="00545484" w:rsidP="00FF040D">
      <w:pPr>
        <w:tabs>
          <w:tab w:val="left" w:pos="5835"/>
        </w:tabs>
        <w:jc w:val="both"/>
        <w:rPr>
          <w:rFonts w:ascii="Arial" w:hAnsi="Arial" w:cs="Arial"/>
          <w:bCs/>
        </w:rPr>
      </w:pPr>
      <w:r w:rsidRPr="003644F8">
        <w:rPr>
          <w:rFonts w:ascii="Arial" w:hAnsi="Arial" w:cs="Arial"/>
          <w:lang w:val="es-ES_tradnl"/>
        </w:rPr>
        <w:t xml:space="preserve">JACKS, Nilda, MACHADO, </w:t>
      </w:r>
      <w:proofErr w:type="spellStart"/>
      <w:r w:rsidRPr="003644F8">
        <w:rPr>
          <w:rFonts w:ascii="Arial" w:hAnsi="Arial" w:cs="Arial"/>
          <w:lang w:val="es-ES_tradnl"/>
        </w:rPr>
        <w:t>Márcia</w:t>
      </w:r>
      <w:proofErr w:type="spellEnd"/>
      <w:r w:rsidRPr="003644F8">
        <w:rPr>
          <w:rFonts w:ascii="Arial" w:hAnsi="Arial" w:cs="Arial"/>
          <w:lang w:val="es-ES_tradnl"/>
        </w:rPr>
        <w:t xml:space="preserve">, MÜLLER, Karla.  </w:t>
      </w:r>
      <w:r w:rsidRPr="003644F8">
        <w:rPr>
          <w:rFonts w:ascii="Arial" w:hAnsi="Arial" w:cs="Arial"/>
          <w:bCs/>
          <w:i/>
          <w:lang w:val="es-ES_tradnl"/>
        </w:rPr>
        <w:t xml:space="preserve">Hermanos, pero no mucho </w:t>
      </w:r>
      <w:r w:rsidRPr="003644F8">
        <w:rPr>
          <w:rFonts w:ascii="Arial" w:hAnsi="Arial" w:cs="Arial"/>
          <w:bCs/>
          <w:lang w:val="es-ES_tradnl"/>
        </w:rPr>
        <w:t>-</w:t>
      </w:r>
      <w:r w:rsidRPr="003644F8">
        <w:rPr>
          <w:rFonts w:ascii="Arial" w:hAnsi="Arial" w:cs="Arial"/>
          <w:i/>
          <w:lang w:val="es-ES_tradnl"/>
        </w:rPr>
        <w:t xml:space="preserve"> </w:t>
      </w:r>
      <w:r w:rsidRPr="003644F8">
        <w:rPr>
          <w:rFonts w:ascii="Arial" w:hAnsi="Arial" w:cs="Arial"/>
          <w:lang w:val="es-ES_tradnl"/>
        </w:rPr>
        <w:t xml:space="preserve">  </w:t>
      </w:r>
      <w:r w:rsidRPr="003644F8">
        <w:rPr>
          <w:rFonts w:ascii="Arial" w:hAnsi="Arial" w:cs="Arial"/>
          <w:bCs/>
          <w:lang w:val="es-ES_tradnl"/>
        </w:rPr>
        <w:t>El</w:t>
      </w:r>
      <w:r w:rsidR="00FF040D" w:rsidRPr="003644F8">
        <w:rPr>
          <w:rFonts w:ascii="Arial" w:hAnsi="Arial" w:cs="Arial"/>
          <w:bCs/>
          <w:lang w:val="es-ES_tradnl"/>
        </w:rPr>
        <w:t xml:space="preserve"> periodis</w:t>
      </w:r>
      <w:r w:rsidRPr="003644F8">
        <w:rPr>
          <w:rFonts w:ascii="Arial" w:hAnsi="Arial" w:cs="Arial"/>
          <w:bCs/>
          <w:lang w:val="es-ES_tradnl"/>
        </w:rPr>
        <w:t xml:space="preserve">mo narra la </w:t>
      </w:r>
      <w:proofErr w:type="spellStart"/>
      <w:r w:rsidRPr="003644F8">
        <w:rPr>
          <w:rFonts w:ascii="Arial" w:hAnsi="Arial" w:cs="Arial"/>
          <w:bCs/>
          <w:lang w:val="es-ES_tradnl"/>
        </w:rPr>
        <w:t>parodja</w:t>
      </w:r>
      <w:proofErr w:type="spellEnd"/>
      <w:r w:rsidRPr="003644F8">
        <w:rPr>
          <w:rFonts w:ascii="Arial" w:hAnsi="Arial" w:cs="Arial"/>
          <w:bCs/>
          <w:lang w:val="es-ES_tradnl"/>
        </w:rPr>
        <w:t xml:space="preserve"> de la fraternidad y rivalidad entre  Brasil  e  Argentina</w:t>
      </w:r>
      <w:r w:rsidRPr="003644F8">
        <w:rPr>
          <w:rFonts w:ascii="Arial" w:hAnsi="Arial" w:cs="Arial"/>
          <w:lang w:val="es-ES_tradnl"/>
        </w:rPr>
        <w:t xml:space="preserve">.  </w:t>
      </w:r>
      <w:r w:rsidRPr="00401122">
        <w:rPr>
          <w:rFonts w:ascii="Arial" w:hAnsi="Arial" w:cs="Arial"/>
        </w:rPr>
        <w:t>Buenos</w:t>
      </w:r>
      <w:proofErr w:type="gramStart"/>
      <w:r w:rsidRPr="00401122">
        <w:rPr>
          <w:rFonts w:ascii="Arial" w:hAnsi="Arial" w:cs="Arial"/>
        </w:rPr>
        <w:t xml:space="preserve">  </w:t>
      </w:r>
      <w:proofErr w:type="gramEnd"/>
      <w:r w:rsidRPr="00401122">
        <w:rPr>
          <w:rFonts w:ascii="Arial" w:hAnsi="Arial" w:cs="Arial"/>
        </w:rPr>
        <w:t>Aires:  La</w:t>
      </w:r>
      <w:r w:rsidR="00FF040D">
        <w:rPr>
          <w:rFonts w:ascii="Arial" w:hAnsi="Arial" w:cs="Arial"/>
        </w:rPr>
        <w:t xml:space="preserve"> </w:t>
      </w:r>
      <w:proofErr w:type="spellStart"/>
      <w:r w:rsidRPr="00401122">
        <w:rPr>
          <w:rFonts w:ascii="Arial" w:hAnsi="Arial" w:cs="Arial"/>
        </w:rPr>
        <w:t>Crujía</w:t>
      </w:r>
      <w:proofErr w:type="spellEnd"/>
      <w:r w:rsidRPr="00401122">
        <w:rPr>
          <w:rFonts w:ascii="Arial" w:hAnsi="Arial" w:cs="Arial"/>
        </w:rPr>
        <w:t>, 2004.</w:t>
      </w:r>
    </w:p>
    <w:p w:rsidR="00545484" w:rsidRPr="00401122" w:rsidRDefault="00545484" w:rsidP="005B37CF">
      <w:pPr>
        <w:pStyle w:val="Cabealho"/>
        <w:tabs>
          <w:tab w:val="clear" w:pos="4419"/>
          <w:tab w:val="clear" w:pos="8838"/>
        </w:tabs>
        <w:jc w:val="both"/>
        <w:rPr>
          <w:rFonts w:ascii="Arial" w:hAnsi="Arial" w:cs="Arial"/>
        </w:rPr>
      </w:pPr>
    </w:p>
    <w:p w:rsidR="00545484" w:rsidRPr="00401122" w:rsidRDefault="00545484" w:rsidP="005B37CF">
      <w:pPr>
        <w:pStyle w:val="Cabealho"/>
        <w:tabs>
          <w:tab w:val="clear" w:pos="4419"/>
          <w:tab w:val="clear" w:pos="8838"/>
        </w:tabs>
        <w:jc w:val="both"/>
        <w:rPr>
          <w:rFonts w:ascii="Arial" w:hAnsi="Arial" w:cs="Arial"/>
        </w:rPr>
      </w:pPr>
      <w:r w:rsidRPr="00401122">
        <w:rPr>
          <w:rFonts w:ascii="Arial" w:hAnsi="Arial" w:cs="Arial"/>
        </w:rPr>
        <w:t xml:space="preserve">LUSTOSA, Isabel. </w:t>
      </w:r>
      <w:r w:rsidRPr="00401122">
        <w:rPr>
          <w:rFonts w:ascii="Arial" w:hAnsi="Arial" w:cs="Arial"/>
          <w:i/>
        </w:rPr>
        <w:t xml:space="preserve">Insultos impressos </w:t>
      </w:r>
      <w:r w:rsidRPr="00401122">
        <w:rPr>
          <w:rFonts w:ascii="Arial" w:hAnsi="Arial" w:cs="Arial"/>
        </w:rPr>
        <w:t>– a guerra dos jornalistas na Independência (1821-1823). São Paulo: Companhia das Letras, 2000.</w:t>
      </w:r>
    </w:p>
    <w:p w:rsidR="00545484" w:rsidRPr="00401122" w:rsidRDefault="00545484" w:rsidP="005B37CF">
      <w:pPr>
        <w:pStyle w:val="Cabealho"/>
        <w:tabs>
          <w:tab w:val="clear" w:pos="4419"/>
          <w:tab w:val="clear" w:pos="8838"/>
        </w:tabs>
        <w:jc w:val="both"/>
        <w:rPr>
          <w:rFonts w:ascii="Arial" w:hAnsi="Arial" w:cs="Arial"/>
        </w:rPr>
      </w:pPr>
    </w:p>
    <w:p w:rsidR="00545484" w:rsidRDefault="00545484" w:rsidP="005B37CF">
      <w:pPr>
        <w:pStyle w:val="Cabealho"/>
        <w:tabs>
          <w:tab w:val="clear" w:pos="4419"/>
          <w:tab w:val="clear" w:pos="8838"/>
        </w:tabs>
        <w:jc w:val="both"/>
        <w:rPr>
          <w:rFonts w:ascii="Arial" w:hAnsi="Arial" w:cs="Arial"/>
        </w:rPr>
      </w:pPr>
      <w:r w:rsidRPr="00401122">
        <w:rPr>
          <w:rFonts w:ascii="Arial" w:hAnsi="Arial" w:cs="Arial"/>
        </w:rPr>
        <w:t xml:space="preserve">LUSTOSA, </w:t>
      </w:r>
      <w:proofErr w:type="gramStart"/>
      <w:r w:rsidRPr="00401122">
        <w:rPr>
          <w:rFonts w:ascii="Arial" w:hAnsi="Arial" w:cs="Arial"/>
        </w:rPr>
        <w:t>Isabel .</w:t>
      </w:r>
      <w:proofErr w:type="gramEnd"/>
      <w:r w:rsidRPr="00401122">
        <w:rPr>
          <w:rFonts w:ascii="Arial" w:hAnsi="Arial" w:cs="Arial"/>
        </w:rPr>
        <w:t xml:space="preserve"> </w:t>
      </w:r>
      <w:r w:rsidRPr="00401122">
        <w:rPr>
          <w:rFonts w:ascii="Arial" w:hAnsi="Arial" w:cs="Arial"/>
          <w:i/>
        </w:rPr>
        <w:t>O nascimento da imprensa brasileira</w:t>
      </w:r>
      <w:r w:rsidRPr="00401122">
        <w:rPr>
          <w:rFonts w:ascii="Arial" w:hAnsi="Arial" w:cs="Arial"/>
        </w:rPr>
        <w:t>. Rio de Janeiro: Jorge Zahar, 2003.</w:t>
      </w:r>
    </w:p>
    <w:p w:rsidR="00FA5C9E" w:rsidRDefault="00FA5C9E" w:rsidP="005B37CF">
      <w:pPr>
        <w:pStyle w:val="Cabealho"/>
        <w:tabs>
          <w:tab w:val="clear" w:pos="4419"/>
          <w:tab w:val="clear" w:pos="8838"/>
        </w:tabs>
        <w:jc w:val="both"/>
        <w:rPr>
          <w:rFonts w:ascii="Arial" w:hAnsi="Arial" w:cs="Arial"/>
        </w:rPr>
      </w:pPr>
    </w:p>
    <w:p w:rsidR="00FA5C9E" w:rsidRPr="00264C14" w:rsidRDefault="00FA5C9E" w:rsidP="00264C14">
      <w:pPr>
        <w:autoSpaceDE w:val="0"/>
        <w:jc w:val="both"/>
        <w:rPr>
          <w:rFonts w:ascii="Arial" w:hAnsi="Arial" w:cs="Arial"/>
          <w:lang w:val="es-ES"/>
        </w:rPr>
      </w:pPr>
      <w:r w:rsidRPr="00FA5C9E">
        <w:rPr>
          <w:rFonts w:ascii="Arial" w:hAnsi="Arial" w:cs="Arial"/>
        </w:rPr>
        <w:t xml:space="preserve">LUSTOSA, Isabel. </w:t>
      </w:r>
      <w:r w:rsidRPr="00FA5C9E">
        <w:rPr>
          <w:rFonts w:ascii="Arial" w:eastAsiaTheme="minorHAnsi" w:hAnsi="Arial" w:cs="Arial"/>
        </w:rPr>
        <w:t>Imprensa</w:t>
      </w:r>
      <w:proofErr w:type="gramStart"/>
      <w:r w:rsidRPr="00FA5C9E">
        <w:rPr>
          <w:rFonts w:ascii="Arial" w:eastAsiaTheme="minorHAnsi" w:hAnsi="Arial" w:cs="Arial"/>
        </w:rPr>
        <w:t>, censura</w:t>
      </w:r>
      <w:proofErr w:type="gramEnd"/>
      <w:r w:rsidRPr="00FA5C9E">
        <w:rPr>
          <w:rFonts w:ascii="Arial" w:eastAsiaTheme="minorHAnsi" w:hAnsi="Arial" w:cs="Arial"/>
        </w:rPr>
        <w:t xml:space="preserve"> e propaganda no contexto da independência do Brasil.</w:t>
      </w:r>
      <w:r w:rsidRPr="00FA5C9E">
        <w:rPr>
          <w:rFonts w:ascii="Arial" w:hAnsi="Arial" w:cs="Arial"/>
        </w:rPr>
        <w:t xml:space="preserve"> </w:t>
      </w:r>
      <w:r w:rsidRPr="00FA5C9E">
        <w:rPr>
          <w:rFonts w:ascii="Arial" w:hAnsi="Arial" w:cs="Arial"/>
          <w:i/>
          <w:lang w:val="es-ES_tradnl"/>
        </w:rPr>
        <w:t>Estudios</w:t>
      </w:r>
      <w:r w:rsidRPr="00FA5C9E">
        <w:rPr>
          <w:rFonts w:ascii="Arial" w:hAnsi="Arial" w:cs="Arial"/>
          <w:lang w:val="es-ES_tradnl"/>
        </w:rPr>
        <w:t xml:space="preserve"> – Revista de Investigaciones Literarias y Culturales,</w:t>
      </w:r>
      <w:r w:rsidRPr="00FA5C9E">
        <w:rPr>
          <w:rFonts w:ascii="Georgia" w:hAnsi="Georgia"/>
          <w:color w:val="333333"/>
          <w:bdr w:val="none" w:sz="0" w:space="0" w:color="auto" w:frame="1"/>
          <w:shd w:val="clear" w:color="auto" w:fill="FFFFFF"/>
          <w:lang w:val="es-ES"/>
        </w:rPr>
        <w:t xml:space="preserve"> </w:t>
      </w:r>
      <w:r w:rsidRPr="00FA5C9E">
        <w:rPr>
          <w:rFonts w:ascii="Arial" w:hAnsi="Arial" w:cs="Arial"/>
          <w:shd w:val="clear" w:color="auto" w:fill="FFFFFF"/>
          <w:lang w:val="es-ES"/>
        </w:rPr>
        <w:t>Departamento de Lengua y Literatura y de la Coordinación del Postgrado en Literatura de la Universidad Simón Bolívar,</w:t>
      </w:r>
      <w:r w:rsidRPr="00FA5C9E">
        <w:rPr>
          <w:rStyle w:val="nfase"/>
          <w:rFonts w:ascii="Arial" w:hAnsi="Arial" w:cs="Arial"/>
          <w:bdr w:val="none" w:sz="0" w:space="0" w:color="auto" w:frame="1"/>
          <w:shd w:val="clear" w:color="auto" w:fill="FFFFFF"/>
          <w:lang w:val="es-ES"/>
        </w:rPr>
        <w:t xml:space="preserve"> </w:t>
      </w:r>
      <w:r w:rsidRPr="00FA5C9E">
        <w:rPr>
          <w:rFonts w:ascii="Arial" w:hAnsi="Arial" w:cs="Arial"/>
          <w:lang w:val="es-ES"/>
        </w:rPr>
        <w:t xml:space="preserve">Caracas, v. 18, n. 36, p. 67-92, </w:t>
      </w:r>
      <w:r w:rsidRPr="00FA5C9E">
        <w:rPr>
          <w:rStyle w:val="nfase"/>
          <w:rFonts w:ascii="Arial" w:hAnsi="Arial" w:cs="Arial"/>
          <w:bdr w:val="none" w:sz="0" w:space="0" w:color="auto" w:frame="1"/>
          <w:shd w:val="clear" w:color="auto" w:fill="FFFFFF"/>
          <w:lang w:val="es-ES"/>
        </w:rPr>
        <w:t>jul./dic. 2010</w:t>
      </w:r>
      <w:r w:rsidRPr="00FA5C9E">
        <w:rPr>
          <w:rFonts w:ascii="Arial" w:hAnsi="Arial" w:cs="Arial"/>
          <w:lang w:val="es-ES"/>
        </w:rPr>
        <w:t>.</w:t>
      </w:r>
    </w:p>
    <w:p w:rsidR="00545484" w:rsidRPr="00401122" w:rsidRDefault="00545484" w:rsidP="005B37CF">
      <w:pPr>
        <w:pStyle w:val="Cabealho"/>
        <w:tabs>
          <w:tab w:val="clear" w:pos="4419"/>
          <w:tab w:val="clear" w:pos="8838"/>
        </w:tabs>
        <w:jc w:val="both"/>
        <w:rPr>
          <w:rFonts w:ascii="Arial" w:hAnsi="Arial" w:cs="Arial"/>
        </w:rPr>
      </w:pPr>
    </w:p>
    <w:p w:rsidR="00545484" w:rsidRDefault="00545484" w:rsidP="005B37CF">
      <w:pPr>
        <w:pStyle w:val="Cabealho"/>
        <w:tabs>
          <w:tab w:val="clear" w:pos="4419"/>
          <w:tab w:val="clear" w:pos="8838"/>
        </w:tabs>
        <w:jc w:val="both"/>
        <w:rPr>
          <w:rFonts w:ascii="Arial" w:hAnsi="Arial" w:cs="Arial"/>
        </w:rPr>
      </w:pPr>
      <w:r w:rsidRPr="00401122">
        <w:rPr>
          <w:rFonts w:ascii="Arial" w:hAnsi="Arial" w:cs="Arial"/>
        </w:rPr>
        <w:t>MAESTRI, Mário. A vingança da história: retorno ao positivismo.</w:t>
      </w:r>
      <w:r w:rsidRPr="00401122">
        <w:rPr>
          <w:rFonts w:ascii="Arial" w:hAnsi="Arial" w:cs="Arial"/>
          <w:i/>
        </w:rPr>
        <w:t xml:space="preserve"> Utopia, </w:t>
      </w:r>
      <w:r w:rsidRPr="00401122">
        <w:rPr>
          <w:rFonts w:ascii="Arial" w:hAnsi="Arial" w:cs="Arial"/>
        </w:rPr>
        <w:t>Porto Alegre, nº 11, p.22, jul./ago. 1994.</w:t>
      </w:r>
    </w:p>
    <w:p w:rsidR="008213F0" w:rsidRDefault="008213F0" w:rsidP="005B37CF">
      <w:pPr>
        <w:pStyle w:val="Cabealho"/>
        <w:tabs>
          <w:tab w:val="clear" w:pos="4419"/>
          <w:tab w:val="clear" w:pos="8838"/>
        </w:tabs>
        <w:jc w:val="both"/>
        <w:rPr>
          <w:rFonts w:ascii="Arial" w:hAnsi="Arial" w:cs="Arial"/>
        </w:rPr>
      </w:pPr>
    </w:p>
    <w:p w:rsidR="008213F0" w:rsidRPr="008213F0" w:rsidRDefault="008213F0" w:rsidP="008213F0">
      <w:pPr>
        <w:widowControl/>
        <w:suppressAutoHyphens w:val="0"/>
        <w:autoSpaceDE w:val="0"/>
        <w:autoSpaceDN w:val="0"/>
        <w:adjustRightInd w:val="0"/>
        <w:jc w:val="both"/>
        <w:rPr>
          <w:rFonts w:ascii="Arial" w:eastAsiaTheme="minorHAnsi" w:hAnsi="Arial" w:cs="Arial"/>
          <w:color w:val="222222"/>
        </w:rPr>
      </w:pPr>
      <w:r w:rsidRPr="008213F0">
        <w:rPr>
          <w:rFonts w:ascii="Arial" w:eastAsiaTheme="minorHAnsi" w:hAnsi="Arial" w:cs="Arial"/>
          <w:color w:val="000000"/>
        </w:rPr>
        <w:lastRenderedPageBreak/>
        <w:t xml:space="preserve">MARTÍNEZ GRAMUGLIA, Pablo. </w:t>
      </w:r>
      <w:r w:rsidRPr="008213F0">
        <w:rPr>
          <w:rFonts w:ascii="Arial" w:eastAsiaTheme="minorHAnsi" w:hAnsi="Arial" w:cs="Arial"/>
          <w:color w:val="222222"/>
        </w:rPr>
        <w:t xml:space="preserve">A </w:t>
      </w:r>
      <w:proofErr w:type="spellStart"/>
      <w:proofErr w:type="gramStart"/>
      <w:r w:rsidRPr="008213F0">
        <w:rPr>
          <w:rFonts w:ascii="Arial" w:eastAsiaTheme="minorHAnsi" w:hAnsi="Arial" w:cs="Arial"/>
          <w:color w:val="222222"/>
        </w:rPr>
        <w:t>la</w:t>
      </w:r>
      <w:proofErr w:type="spellEnd"/>
      <w:proofErr w:type="gramEnd"/>
      <w:r w:rsidRPr="008213F0">
        <w:rPr>
          <w:rFonts w:ascii="Arial" w:eastAsiaTheme="minorHAnsi" w:hAnsi="Arial" w:cs="Arial"/>
          <w:color w:val="222222"/>
        </w:rPr>
        <w:t xml:space="preserve"> </w:t>
      </w:r>
      <w:proofErr w:type="spellStart"/>
      <w:r w:rsidRPr="008213F0">
        <w:rPr>
          <w:rFonts w:ascii="Arial" w:eastAsiaTheme="minorHAnsi" w:hAnsi="Arial" w:cs="Arial"/>
          <w:color w:val="222222"/>
        </w:rPr>
        <w:t>búsqueda</w:t>
      </w:r>
      <w:proofErr w:type="spellEnd"/>
      <w:r w:rsidRPr="008213F0">
        <w:rPr>
          <w:rFonts w:ascii="Arial" w:eastAsiaTheme="minorHAnsi" w:hAnsi="Arial" w:cs="Arial"/>
          <w:color w:val="222222"/>
        </w:rPr>
        <w:t xml:space="preserve"> de </w:t>
      </w:r>
      <w:proofErr w:type="spellStart"/>
      <w:r w:rsidRPr="008213F0">
        <w:rPr>
          <w:rFonts w:ascii="Arial" w:eastAsiaTheme="minorHAnsi" w:hAnsi="Arial" w:cs="Arial"/>
          <w:color w:val="222222"/>
        </w:rPr>
        <w:t>lectores</w:t>
      </w:r>
      <w:proofErr w:type="spellEnd"/>
      <w:r w:rsidRPr="008213F0">
        <w:rPr>
          <w:rFonts w:ascii="Arial" w:eastAsiaTheme="minorHAnsi" w:hAnsi="Arial" w:cs="Arial"/>
          <w:color w:val="222222"/>
        </w:rPr>
        <w:t xml:space="preserve">: </w:t>
      </w:r>
      <w:proofErr w:type="spellStart"/>
      <w:r w:rsidRPr="008213F0">
        <w:rPr>
          <w:rFonts w:ascii="Arial" w:eastAsiaTheme="minorHAnsi" w:hAnsi="Arial" w:cs="Arial"/>
          <w:color w:val="222222"/>
        </w:rPr>
        <w:t>el</w:t>
      </w:r>
      <w:proofErr w:type="spellEnd"/>
      <w:r w:rsidRPr="008213F0">
        <w:rPr>
          <w:rFonts w:ascii="Arial" w:eastAsiaTheme="minorHAnsi" w:hAnsi="Arial" w:cs="Arial"/>
          <w:color w:val="222222"/>
        </w:rPr>
        <w:t xml:space="preserve"> Telégrafo Mercantil.</w:t>
      </w:r>
      <w:r w:rsidR="000C0656">
        <w:rPr>
          <w:rFonts w:ascii="Arial" w:eastAsiaTheme="minorHAnsi" w:hAnsi="Arial" w:cs="Arial"/>
          <w:color w:val="222222"/>
        </w:rPr>
        <w:t xml:space="preserve"> </w:t>
      </w:r>
      <w:proofErr w:type="spellStart"/>
      <w:r w:rsidRPr="008213F0">
        <w:rPr>
          <w:rFonts w:ascii="Arial" w:eastAsiaTheme="minorHAnsi" w:hAnsi="Arial" w:cs="Arial"/>
          <w:i/>
          <w:iCs/>
          <w:color w:val="222222"/>
        </w:rPr>
        <w:t>Questión</w:t>
      </w:r>
      <w:proofErr w:type="spellEnd"/>
      <w:r w:rsidRPr="008213F0">
        <w:rPr>
          <w:rFonts w:ascii="Arial" w:eastAsiaTheme="minorHAnsi" w:hAnsi="Arial" w:cs="Arial"/>
          <w:i/>
          <w:iCs/>
          <w:color w:val="222222"/>
        </w:rPr>
        <w:t xml:space="preserve"> – Revista Especializada </w:t>
      </w:r>
      <w:proofErr w:type="spellStart"/>
      <w:r w:rsidRPr="008213F0">
        <w:rPr>
          <w:rFonts w:ascii="Arial" w:eastAsiaTheme="minorHAnsi" w:hAnsi="Arial" w:cs="Arial"/>
          <w:i/>
          <w:iCs/>
          <w:color w:val="222222"/>
        </w:rPr>
        <w:t>en</w:t>
      </w:r>
      <w:proofErr w:type="spellEnd"/>
      <w:r w:rsidRPr="008213F0">
        <w:rPr>
          <w:rFonts w:ascii="Arial" w:eastAsiaTheme="minorHAnsi" w:hAnsi="Arial" w:cs="Arial"/>
          <w:i/>
          <w:iCs/>
          <w:color w:val="222222"/>
        </w:rPr>
        <w:t xml:space="preserve"> Periodismo y </w:t>
      </w:r>
      <w:proofErr w:type="spellStart"/>
      <w:r w:rsidRPr="008213F0">
        <w:rPr>
          <w:rFonts w:ascii="Arial" w:eastAsiaTheme="minorHAnsi" w:hAnsi="Arial" w:cs="Arial"/>
          <w:i/>
          <w:iCs/>
          <w:color w:val="222222"/>
        </w:rPr>
        <w:t>Comunicación</w:t>
      </w:r>
      <w:proofErr w:type="spellEnd"/>
      <w:r w:rsidRPr="008213F0">
        <w:rPr>
          <w:rFonts w:ascii="Arial" w:eastAsiaTheme="minorHAnsi" w:hAnsi="Arial" w:cs="Arial"/>
          <w:color w:val="222222"/>
        </w:rPr>
        <w:t>, Instituto de</w:t>
      </w:r>
      <w:r>
        <w:rPr>
          <w:rFonts w:ascii="Arial" w:eastAsiaTheme="minorHAnsi" w:hAnsi="Arial" w:cs="Arial"/>
          <w:color w:val="222222"/>
        </w:rPr>
        <w:t xml:space="preserve"> </w:t>
      </w:r>
      <w:proofErr w:type="spellStart"/>
      <w:r w:rsidRPr="008213F0">
        <w:rPr>
          <w:rFonts w:ascii="Arial" w:eastAsiaTheme="minorHAnsi" w:hAnsi="Arial" w:cs="Arial"/>
          <w:color w:val="222222"/>
        </w:rPr>
        <w:t>Investigaciones</w:t>
      </w:r>
      <w:proofErr w:type="spellEnd"/>
      <w:r w:rsidRPr="008213F0">
        <w:rPr>
          <w:rFonts w:ascii="Arial" w:eastAsiaTheme="minorHAnsi" w:hAnsi="Arial" w:cs="Arial"/>
          <w:color w:val="222222"/>
        </w:rPr>
        <w:t xml:space="preserve"> </w:t>
      </w:r>
      <w:proofErr w:type="spellStart"/>
      <w:r w:rsidRPr="008213F0">
        <w:rPr>
          <w:rFonts w:ascii="Arial" w:eastAsiaTheme="minorHAnsi" w:hAnsi="Arial" w:cs="Arial"/>
          <w:color w:val="222222"/>
        </w:rPr>
        <w:t>en</w:t>
      </w:r>
      <w:proofErr w:type="spellEnd"/>
      <w:r w:rsidRPr="008213F0">
        <w:rPr>
          <w:rFonts w:ascii="Arial" w:eastAsiaTheme="minorHAnsi" w:hAnsi="Arial" w:cs="Arial"/>
          <w:color w:val="222222"/>
        </w:rPr>
        <w:t xml:space="preserve"> </w:t>
      </w:r>
      <w:proofErr w:type="spellStart"/>
      <w:r w:rsidRPr="008213F0">
        <w:rPr>
          <w:rFonts w:ascii="Arial" w:eastAsiaTheme="minorHAnsi" w:hAnsi="Arial" w:cs="Arial"/>
          <w:color w:val="222222"/>
        </w:rPr>
        <w:t>Comunicación</w:t>
      </w:r>
      <w:proofErr w:type="spellEnd"/>
      <w:r w:rsidRPr="008213F0">
        <w:rPr>
          <w:rFonts w:ascii="Arial" w:eastAsiaTheme="minorHAnsi" w:hAnsi="Arial" w:cs="Arial"/>
          <w:color w:val="222222"/>
        </w:rPr>
        <w:t xml:space="preserve">, </w:t>
      </w:r>
      <w:proofErr w:type="spellStart"/>
      <w:r w:rsidRPr="008213F0">
        <w:rPr>
          <w:rFonts w:ascii="Arial" w:eastAsiaTheme="minorHAnsi" w:hAnsi="Arial" w:cs="Arial"/>
          <w:color w:val="222222"/>
        </w:rPr>
        <w:t>Facultad</w:t>
      </w:r>
      <w:proofErr w:type="spellEnd"/>
      <w:r w:rsidRPr="008213F0">
        <w:rPr>
          <w:rFonts w:ascii="Arial" w:eastAsiaTheme="minorHAnsi" w:hAnsi="Arial" w:cs="Arial"/>
          <w:color w:val="222222"/>
        </w:rPr>
        <w:t xml:space="preserve"> de Pe</w:t>
      </w:r>
      <w:r>
        <w:rPr>
          <w:rFonts w:ascii="Arial" w:eastAsiaTheme="minorHAnsi" w:hAnsi="Arial" w:cs="Arial"/>
          <w:color w:val="222222"/>
        </w:rPr>
        <w:t xml:space="preserve">riodismo y </w:t>
      </w:r>
      <w:proofErr w:type="spellStart"/>
      <w:r>
        <w:rPr>
          <w:rFonts w:ascii="Arial" w:eastAsiaTheme="minorHAnsi" w:hAnsi="Arial" w:cs="Arial"/>
          <w:color w:val="222222"/>
        </w:rPr>
        <w:t>Comunicación</w:t>
      </w:r>
      <w:proofErr w:type="spellEnd"/>
      <w:r>
        <w:rPr>
          <w:rFonts w:ascii="Arial" w:eastAsiaTheme="minorHAnsi" w:hAnsi="Arial" w:cs="Arial"/>
          <w:color w:val="222222"/>
        </w:rPr>
        <w:t xml:space="preserve"> Social, </w:t>
      </w:r>
      <w:proofErr w:type="spellStart"/>
      <w:r w:rsidRPr="008213F0">
        <w:rPr>
          <w:rFonts w:ascii="Arial" w:eastAsiaTheme="minorHAnsi" w:hAnsi="Arial" w:cs="Arial"/>
          <w:color w:val="222222"/>
        </w:rPr>
        <w:t>Universidad</w:t>
      </w:r>
      <w:proofErr w:type="spellEnd"/>
      <w:r w:rsidRPr="008213F0">
        <w:rPr>
          <w:rFonts w:ascii="Arial" w:eastAsiaTheme="minorHAnsi" w:hAnsi="Arial" w:cs="Arial"/>
          <w:color w:val="222222"/>
        </w:rPr>
        <w:t xml:space="preserve"> Nacional de La Plata, La Plata, n. 27, v.1, jul./</w:t>
      </w:r>
      <w:proofErr w:type="spellStart"/>
      <w:r w:rsidRPr="008213F0">
        <w:rPr>
          <w:rFonts w:ascii="Arial" w:eastAsiaTheme="minorHAnsi" w:hAnsi="Arial" w:cs="Arial"/>
          <w:color w:val="222222"/>
        </w:rPr>
        <w:t>sept</w:t>
      </w:r>
      <w:proofErr w:type="spellEnd"/>
      <w:r w:rsidRPr="008213F0">
        <w:rPr>
          <w:rFonts w:ascii="Arial" w:eastAsiaTheme="minorHAnsi" w:hAnsi="Arial" w:cs="Arial"/>
          <w:color w:val="222222"/>
        </w:rPr>
        <w:t>. 2010.</w:t>
      </w:r>
    </w:p>
    <w:p w:rsidR="008213F0" w:rsidRPr="008213F0" w:rsidRDefault="008213F0" w:rsidP="008213F0">
      <w:pPr>
        <w:widowControl/>
        <w:suppressAutoHyphens w:val="0"/>
        <w:autoSpaceDE w:val="0"/>
        <w:autoSpaceDN w:val="0"/>
        <w:adjustRightInd w:val="0"/>
        <w:jc w:val="both"/>
        <w:rPr>
          <w:rFonts w:ascii="Arial" w:eastAsiaTheme="minorHAnsi" w:hAnsi="Arial" w:cs="Arial"/>
          <w:color w:val="222222"/>
        </w:rPr>
      </w:pPr>
      <w:r w:rsidRPr="008213F0">
        <w:rPr>
          <w:rFonts w:ascii="Arial" w:eastAsiaTheme="minorHAnsi" w:hAnsi="Arial" w:cs="Arial"/>
          <w:color w:val="222222"/>
        </w:rPr>
        <w:t>Disponível em:</w:t>
      </w:r>
    </w:p>
    <w:p w:rsidR="008213F0" w:rsidRPr="008213F0" w:rsidRDefault="008213F0" w:rsidP="008213F0">
      <w:pPr>
        <w:widowControl/>
        <w:suppressAutoHyphens w:val="0"/>
        <w:autoSpaceDE w:val="0"/>
        <w:autoSpaceDN w:val="0"/>
        <w:adjustRightInd w:val="0"/>
        <w:jc w:val="both"/>
        <w:rPr>
          <w:rFonts w:ascii="Arial" w:eastAsiaTheme="minorHAnsi" w:hAnsi="Arial" w:cs="Arial"/>
          <w:color w:val="0000FF"/>
        </w:rPr>
      </w:pPr>
      <w:proofErr w:type="gramStart"/>
      <w:r w:rsidRPr="008213F0">
        <w:rPr>
          <w:rFonts w:ascii="Arial" w:eastAsiaTheme="minorHAnsi" w:hAnsi="Arial" w:cs="Arial"/>
          <w:color w:val="0000FF"/>
        </w:rPr>
        <w:t>http://perio.unlp.edu.ar/ojs/index.</w:t>
      </w:r>
      <w:proofErr w:type="gramEnd"/>
      <w:r w:rsidRPr="008213F0">
        <w:rPr>
          <w:rFonts w:ascii="Arial" w:eastAsiaTheme="minorHAnsi" w:hAnsi="Arial" w:cs="Arial"/>
          <w:color w:val="0000FF"/>
        </w:rPr>
        <w:t>php/question/article/view/1000/913</w:t>
      </w:r>
    </w:p>
    <w:p w:rsidR="008213F0" w:rsidRPr="008213F0" w:rsidRDefault="008213F0" w:rsidP="008213F0">
      <w:pPr>
        <w:pStyle w:val="Cabealho"/>
        <w:tabs>
          <w:tab w:val="clear" w:pos="4419"/>
          <w:tab w:val="clear" w:pos="8838"/>
        </w:tabs>
        <w:jc w:val="both"/>
        <w:rPr>
          <w:rFonts w:ascii="Arial" w:hAnsi="Arial" w:cs="Arial"/>
        </w:rPr>
      </w:pPr>
      <w:r>
        <w:rPr>
          <w:rFonts w:ascii="Arial" w:eastAsiaTheme="minorHAnsi" w:hAnsi="Arial" w:cs="Arial"/>
          <w:color w:val="000000"/>
        </w:rPr>
        <w:t>Acesso em 11 de outubro de 2015</w:t>
      </w:r>
      <w:r w:rsidRPr="008213F0">
        <w:rPr>
          <w:rFonts w:ascii="Arial" w:eastAsiaTheme="minorHAnsi" w:hAnsi="Arial" w:cs="Arial"/>
          <w:color w:val="000000"/>
        </w:rPr>
        <w:t>.</w:t>
      </w:r>
    </w:p>
    <w:p w:rsidR="00545484" w:rsidRPr="00401122" w:rsidRDefault="00545484" w:rsidP="005B37CF">
      <w:pPr>
        <w:pStyle w:val="SBC-reference"/>
        <w:spacing w:before="0"/>
        <w:rPr>
          <w:rFonts w:ascii="Arial" w:hAnsi="Arial" w:cs="Arial"/>
          <w:lang w:val="pt-BR"/>
        </w:rPr>
      </w:pPr>
    </w:p>
    <w:p w:rsidR="00545484" w:rsidRDefault="00545484" w:rsidP="005B37CF">
      <w:pPr>
        <w:pStyle w:val="SBC-reference"/>
        <w:spacing w:before="0"/>
        <w:rPr>
          <w:rFonts w:ascii="Arial" w:hAnsi="Arial" w:cs="Arial"/>
          <w:lang w:val="pt-BR"/>
        </w:rPr>
      </w:pPr>
      <w:r w:rsidRPr="00401122">
        <w:rPr>
          <w:rFonts w:ascii="Arial" w:hAnsi="Arial" w:cs="Arial"/>
          <w:lang w:val="pt-BR"/>
        </w:rPr>
        <w:t>MARTINS, Ana Luiza, LUCA, Tania Regina de (</w:t>
      </w:r>
      <w:proofErr w:type="spellStart"/>
      <w:r w:rsidRPr="00401122">
        <w:rPr>
          <w:rFonts w:ascii="Arial" w:hAnsi="Arial" w:cs="Arial"/>
          <w:lang w:val="pt-BR"/>
        </w:rPr>
        <w:t>Orgs</w:t>
      </w:r>
      <w:proofErr w:type="spellEnd"/>
      <w:r w:rsidRPr="00401122">
        <w:rPr>
          <w:rFonts w:ascii="Arial" w:hAnsi="Arial" w:cs="Arial"/>
          <w:lang w:val="pt-BR"/>
        </w:rPr>
        <w:t xml:space="preserve">). </w:t>
      </w:r>
      <w:r w:rsidRPr="00401122">
        <w:rPr>
          <w:rFonts w:ascii="Arial" w:hAnsi="Arial" w:cs="Arial"/>
          <w:i/>
          <w:iCs/>
          <w:lang w:val="pt-BR"/>
        </w:rPr>
        <w:t xml:space="preserve">História da Imprensa no Brasil. </w:t>
      </w:r>
      <w:r w:rsidRPr="00401122">
        <w:rPr>
          <w:rFonts w:ascii="Arial" w:hAnsi="Arial" w:cs="Arial"/>
          <w:lang w:val="pt-BR"/>
        </w:rPr>
        <w:t>São Paulo: Contexto, 2008.</w:t>
      </w:r>
    </w:p>
    <w:p w:rsidR="000C0656" w:rsidRDefault="000C0656" w:rsidP="005B37CF">
      <w:pPr>
        <w:pStyle w:val="SBC-reference"/>
        <w:spacing w:before="0"/>
        <w:rPr>
          <w:rFonts w:ascii="Arial" w:hAnsi="Arial" w:cs="Arial"/>
          <w:lang w:val="pt-BR"/>
        </w:rPr>
      </w:pPr>
    </w:p>
    <w:p w:rsidR="000C0656" w:rsidRPr="000C0656" w:rsidRDefault="000C0656" w:rsidP="000C0656">
      <w:pPr>
        <w:widowControl/>
        <w:suppressAutoHyphens w:val="0"/>
        <w:autoSpaceDE w:val="0"/>
        <w:autoSpaceDN w:val="0"/>
        <w:adjustRightInd w:val="0"/>
        <w:jc w:val="both"/>
        <w:rPr>
          <w:rFonts w:ascii="Arial" w:eastAsiaTheme="minorHAnsi" w:hAnsi="Arial" w:cs="Arial"/>
          <w:i/>
          <w:iCs/>
        </w:rPr>
      </w:pPr>
      <w:r w:rsidRPr="000C0656">
        <w:rPr>
          <w:rFonts w:ascii="Arial" w:eastAsiaTheme="minorHAnsi" w:hAnsi="Arial" w:cs="Arial"/>
        </w:rPr>
        <w:t xml:space="preserve">MEDINA, José </w:t>
      </w:r>
      <w:proofErr w:type="spellStart"/>
      <w:r w:rsidRPr="000C0656">
        <w:rPr>
          <w:rFonts w:ascii="Arial" w:eastAsiaTheme="minorHAnsi" w:hAnsi="Arial" w:cs="Arial"/>
        </w:rPr>
        <w:t>Toribio</w:t>
      </w:r>
      <w:proofErr w:type="spellEnd"/>
      <w:r w:rsidRPr="000C0656">
        <w:rPr>
          <w:rFonts w:ascii="Arial" w:eastAsiaTheme="minorHAnsi" w:hAnsi="Arial" w:cs="Arial"/>
        </w:rPr>
        <w:t xml:space="preserve">. </w:t>
      </w:r>
      <w:r w:rsidRPr="000C0656">
        <w:rPr>
          <w:rFonts w:ascii="Arial" w:eastAsiaTheme="minorHAnsi" w:hAnsi="Arial" w:cs="Arial"/>
          <w:i/>
          <w:iCs/>
        </w:rPr>
        <w:t xml:space="preserve">Historia y </w:t>
      </w:r>
      <w:proofErr w:type="spellStart"/>
      <w:r w:rsidRPr="000C0656">
        <w:rPr>
          <w:rFonts w:ascii="Arial" w:eastAsiaTheme="minorHAnsi" w:hAnsi="Arial" w:cs="Arial"/>
          <w:i/>
          <w:iCs/>
        </w:rPr>
        <w:t>bibliografía</w:t>
      </w:r>
      <w:proofErr w:type="spellEnd"/>
      <w:r w:rsidRPr="000C0656">
        <w:rPr>
          <w:rFonts w:ascii="Arial" w:eastAsiaTheme="minorHAnsi" w:hAnsi="Arial" w:cs="Arial"/>
          <w:i/>
          <w:iCs/>
        </w:rPr>
        <w:t xml:space="preserve"> de </w:t>
      </w:r>
      <w:proofErr w:type="spellStart"/>
      <w:proofErr w:type="gramStart"/>
      <w:r w:rsidRPr="000C0656">
        <w:rPr>
          <w:rFonts w:ascii="Arial" w:eastAsiaTheme="minorHAnsi" w:hAnsi="Arial" w:cs="Arial"/>
          <w:i/>
          <w:iCs/>
        </w:rPr>
        <w:t>la</w:t>
      </w:r>
      <w:proofErr w:type="spellEnd"/>
      <w:proofErr w:type="gramEnd"/>
      <w:r w:rsidRPr="000C0656">
        <w:rPr>
          <w:rFonts w:ascii="Arial" w:eastAsiaTheme="minorHAnsi" w:hAnsi="Arial" w:cs="Arial"/>
          <w:i/>
          <w:iCs/>
        </w:rPr>
        <w:t xml:space="preserve"> </w:t>
      </w:r>
      <w:proofErr w:type="spellStart"/>
      <w:r w:rsidRPr="000C0656">
        <w:rPr>
          <w:rFonts w:ascii="Arial" w:eastAsiaTheme="minorHAnsi" w:hAnsi="Arial" w:cs="Arial"/>
          <w:i/>
          <w:iCs/>
        </w:rPr>
        <w:t>imprenta</w:t>
      </w:r>
      <w:proofErr w:type="spellEnd"/>
      <w:r w:rsidRPr="000C0656">
        <w:rPr>
          <w:rFonts w:ascii="Arial" w:eastAsiaTheme="minorHAnsi" w:hAnsi="Arial" w:cs="Arial"/>
          <w:i/>
          <w:iCs/>
        </w:rPr>
        <w:t xml:space="preserve"> </w:t>
      </w:r>
      <w:proofErr w:type="spellStart"/>
      <w:r w:rsidRPr="000C0656">
        <w:rPr>
          <w:rFonts w:ascii="Arial" w:eastAsiaTheme="minorHAnsi" w:hAnsi="Arial" w:cs="Arial"/>
          <w:i/>
          <w:iCs/>
        </w:rPr>
        <w:t>en</w:t>
      </w:r>
      <w:proofErr w:type="spellEnd"/>
      <w:r w:rsidRPr="000C0656">
        <w:rPr>
          <w:rFonts w:ascii="Arial" w:eastAsiaTheme="minorHAnsi" w:hAnsi="Arial" w:cs="Arial"/>
          <w:i/>
          <w:iCs/>
        </w:rPr>
        <w:t xml:space="preserve"> </w:t>
      </w:r>
      <w:proofErr w:type="spellStart"/>
      <w:r w:rsidRPr="000C0656">
        <w:rPr>
          <w:rFonts w:ascii="Arial" w:eastAsiaTheme="minorHAnsi" w:hAnsi="Arial" w:cs="Arial"/>
          <w:i/>
          <w:iCs/>
        </w:rPr>
        <w:t>el</w:t>
      </w:r>
      <w:proofErr w:type="spellEnd"/>
      <w:r w:rsidRPr="000C0656">
        <w:rPr>
          <w:rFonts w:ascii="Arial" w:eastAsiaTheme="minorHAnsi" w:hAnsi="Arial" w:cs="Arial"/>
          <w:i/>
          <w:iCs/>
        </w:rPr>
        <w:t xml:space="preserve"> </w:t>
      </w:r>
      <w:proofErr w:type="spellStart"/>
      <w:r w:rsidRPr="000C0656">
        <w:rPr>
          <w:rFonts w:ascii="Arial" w:eastAsiaTheme="minorHAnsi" w:hAnsi="Arial" w:cs="Arial"/>
          <w:i/>
          <w:iCs/>
        </w:rPr>
        <w:t>antiguo</w:t>
      </w:r>
      <w:proofErr w:type="spellEnd"/>
      <w:r w:rsidRPr="000C0656">
        <w:rPr>
          <w:rFonts w:ascii="Arial" w:eastAsiaTheme="minorHAnsi" w:hAnsi="Arial" w:cs="Arial"/>
          <w:i/>
          <w:iCs/>
        </w:rPr>
        <w:t xml:space="preserve"> </w:t>
      </w:r>
      <w:proofErr w:type="spellStart"/>
      <w:r w:rsidRPr="000C0656">
        <w:rPr>
          <w:rFonts w:ascii="Arial" w:eastAsiaTheme="minorHAnsi" w:hAnsi="Arial" w:cs="Arial"/>
          <w:i/>
          <w:iCs/>
        </w:rPr>
        <w:t>virreinato</w:t>
      </w:r>
      <w:proofErr w:type="spellEnd"/>
      <w:r>
        <w:rPr>
          <w:rFonts w:ascii="Arial" w:eastAsiaTheme="minorHAnsi" w:hAnsi="Arial" w:cs="Arial"/>
          <w:i/>
          <w:iCs/>
        </w:rPr>
        <w:t xml:space="preserve"> </w:t>
      </w:r>
      <w:proofErr w:type="spellStart"/>
      <w:r w:rsidRPr="000C0656">
        <w:rPr>
          <w:rFonts w:ascii="Arial" w:eastAsiaTheme="minorHAnsi" w:hAnsi="Arial" w:cs="Arial"/>
          <w:i/>
          <w:iCs/>
        </w:rPr>
        <w:t>del</w:t>
      </w:r>
      <w:proofErr w:type="spellEnd"/>
      <w:r w:rsidRPr="000C0656">
        <w:rPr>
          <w:rFonts w:ascii="Arial" w:eastAsiaTheme="minorHAnsi" w:hAnsi="Arial" w:cs="Arial"/>
          <w:i/>
          <w:iCs/>
        </w:rPr>
        <w:t xml:space="preserve"> </w:t>
      </w:r>
      <w:proofErr w:type="spellStart"/>
      <w:r w:rsidRPr="000C0656">
        <w:rPr>
          <w:rFonts w:ascii="Arial" w:eastAsiaTheme="minorHAnsi" w:hAnsi="Arial" w:cs="Arial"/>
          <w:i/>
          <w:iCs/>
        </w:rPr>
        <w:t>Río</w:t>
      </w:r>
      <w:proofErr w:type="spellEnd"/>
      <w:r w:rsidRPr="000C0656">
        <w:rPr>
          <w:rFonts w:ascii="Arial" w:eastAsiaTheme="minorHAnsi" w:hAnsi="Arial" w:cs="Arial"/>
          <w:i/>
          <w:iCs/>
        </w:rPr>
        <w:t xml:space="preserve"> de </w:t>
      </w:r>
      <w:proofErr w:type="spellStart"/>
      <w:r w:rsidRPr="000C0656">
        <w:rPr>
          <w:rFonts w:ascii="Arial" w:eastAsiaTheme="minorHAnsi" w:hAnsi="Arial" w:cs="Arial"/>
          <w:i/>
          <w:iCs/>
        </w:rPr>
        <w:t>la</w:t>
      </w:r>
      <w:proofErr w:type="spellEnd"/>
      <w:r w:rsidRPr="000C0656">
        <w:rPr>
          <w:rFonts w:ascii="Arial" w:eastAsiaTheme="minorHAnsi" w:hAnsi="Arial" w:cs="Arial"/>
          <w:i/>
          <w:iCs/>
        </w:rPr>
        <w:t xml:space="preserve"> Plata</w:t>
      </w:r>
      <w:r w:rsidRPr="000C0656">
        <w:rPr>
          <w:rFonts w:ascii="Arial" w:eastAsiaTheme="minorHAnsi" w:hAnsi="Arial" w:cs="Arial"/>
        </w:rPr>
        <w:t xml:space="preserve">. La Plata: </w:t>
      </w:r>
      <w:proofErr w:type="spellStart"/>
      <w:r w:rsidRPr="000C0656">
        <w:rPr>
          <w:rFonts w:ascii="Arial" w:eastAsiaTheme="minorHAnsi" w:hAnsi="Arial" w:cs="Arial"/>
        </w:rPr>
        <w:t>Museo</w:t>
      </w:r>
      <w:proofErr w:type="spellEnd"/>
      <w:r w:rsidRPr="000C0656">
        <w:rPr>
          <w:rFonts w:ascii="Arial" w:eastAsiaTheme="minorHAnsi" w:hAnsi="Arial" w:cs="Arial"/>
        </w:rPr>
        <w:t xml:space="preserve"> de </w:t>
      </w:r>
      <w:proofErr w:type="spellStart"/>
      <w:proofErr w:type="gramStart"/>
      <w:r w:rsidRPr="000C0656">
        <w:rPr>
          <w:rFonts w:ascii="Arial" w:eastAsiaTheme="minorHAnsi" w:hAnsi="Arial" w:cs="Arial"/>
        </w:rPr>
        <w:t>la</w:t>
      </w:r>
      <w:proofErr w:type="spellEnd"/>
      <w:proofErr w:type="gramEnd"/>
      <w:r w:rsidRPr="000C0656">
        <w:rPr>
          <w:rFonts w:ascii="Arial" w:eastAsiaTheme="minorHAnsi" w:hAnsi="Arial" w:cs="Arial"/>
        </w:rPr>
        <w:t xml:space="preserve"> Plata, 1892.</w:t>
      </w:r>
    </w:p>
    <w:p w:rsidR="000C0656" w:rsidRDefault="000C0656" w:rsidP="000C0656">
      <w:pPr>
        <w:widowControl/>
        <w:suppressAutoHyphens w:val="0"/>
        <w:autoSpaceDE w:val="0"/>
        <w:autoSpaceDN w:val="0"/>
        <w:adjustRightInd w:val="0"/>
        <w:jc w:val="both"/>
        <w:rPr>
          <w:rFonts w:ascii="Arial" w:eastAsiaTheme="minorHAnsi" w:hAnsi="Arial" w:cs="Arial"/>
        </w:rPr>
      </w:pPr>
    </w:p>
    <w:p w:rsidR="000C0656" w:rsidRPr="000C0656" w:rsidRDefault="000C0656" w:rsidP="000C0656">
      <w:pPr>
        <w:widowControl/>
        <w:suppressAutoHyphens w:val="0"/>
        <w:autoSpaceDE w:val="0"/>
        <w:autoSpaceDN w:val="0"/>
        <w:adjustRightInd w:val="0"/>
        <w:jc w:val="both"/>
        <w:rPr>
          <w:rFonts w:ascii="Arial" w:eastAsiaTheme="minorHAnsi" w:hAnsi="Arial" w:cs="Arial"/>
          <w:i/>
          <w:iCs/>
        </w:rPr>
      </w:pPr>
      <w:r w:rsidRPr="000C0656">
        <w:rPr>
          <w:rFonts w:ascii="Arial" w:eastAsiaTheme="minorHAnsi" w:hAnsi="Arial" w:cs="Arial"/>
        </w:rPr>
        <w:t xml:space="preserve">MEDINA, José </w:t>
      </w:r>
      <w:proofErr w:type="spellStart"/>
      <w:r w:rsidRPr="000C0656">
        <w:rPr>
          <w:rFonts w:ascii="Arial" w:eastAsiaTheme="minorHAnsi" w:hAnsi="Arial" w:cs="Arial"/>
        </w:rPr>
        <w:t>Toribio</w:t>
      </w:r>
      <w:proofErr w:type="spellEnd"/>
      <w:r w:rsidRPr="000C0656">
        <w:rPr>
          <w:rFonts w:ascii="Arial" w:eastAsiaTheme="minorHAnsi" w:hAnsi="Arial" w:cs="Arial"/>
        </w:rPr>
        <w:t xml:space="preserve">. </w:t>
      </w:r>
      <w:r w:rsidRPr="000C0656">
        <w:rPr>
          <w:rFonts w:ascii="Arial" w:eastAsiaTheme="minorHAnsi" w:hAnsi="Arial" w:cs="Arial"/>
          <w:i/>
          <w:iCs/>
        </w:rPr>
        <w:t xml:space="preserve">El Tribunal </w:t>
      </w:r>
      <w:proofErr w:type="spellStart"/>
      <w:proofErr w:type="gramStart"/>
      <w:r w:rsidRPr="000C0656">
        <w:rPr>
          <w:rFonts w:ascii="Arial" w:eastAsiaTheme="minorHAnsi" w:hAnsi="Arial" w:cs="Arial"/>
          <w:i/>
          <w:iCs/>
        </w:rPr>
        <w:t>del</w:t>
      </w:r>
      <w:proofErr w:type="spellEnd"/>
      <w:proofErr w:type="gramEnd"/>
      <w:r w:rsidRPr="000C0656">
        <w:rPr>
          <w:rFonts w:ascii="Arial" w:eastAsiaTheme="minorHAnsi" w:hAnsi="Arial" w:cs="Arial"/>
          <w:i/>
          <w:iCs/>
        </w:rPr>
        <w:t xml:space="preserve"> Santo </w:t>
      </w:r>
      <w:r>
        <w:rPr>
          <w:rFonts w:ascii="Arial" w:eastAsiaTheme="minorHAnsi" w:hAnsi="Arial" w:cs="Arial"/>
          <w:i/>
          <w:iCs/>
        </w:rPr>
        <w:t xml:space="preserve">Oficio de </w:t>
      </w:r>
      <w:proofErr w:type="spellStart"/>
      <w:r>
        <w:rPr>
          <w:rFonts w:ascii="Arial" w:eastAsiaTheme="minorHAnsi" w:hAnsi="Arial" w:cs="Arial"/>
          <w:i/>
          <w:iCs/>
        </w:rPr>
        <w:t>la</w:t>
      </w:r>
      <w:proofErr w:type="spellEnd"/>
      <w:r>
        <w:rPr>
          <w:rFonts w:ascii="Arial" w:eastAsiaTheme="minorHAnsi" w:hAnsi="Arial" w:cs="Arial"/>
          <w:i/>
          <w:iCs/>
        </w:rPr>
        <w:t xml:space="preserve"> </w:t>
      </w:r>
      <w:proofErr w:type="spellStart"/>
      <w:r>
        <w:rPr>
          <w:rFonts w:ascii="Arial" w:eastAsiaTheme="minorHAnsi" w:hAnsi="Arial" w:cs="Arial"/>
          <w:i/>
          <w:iCs/>
        </w:rPr>
        <w:t>Inquisición</w:t>
      </w:r>
      <w:proofErr w:type="spellEnd"/>
      <w:r>
        <w:rPr>
          <w:rFonts w:ascii="Arial" w:eastAsiaTheme="minorHAnsi" w:hAnsi="Arial" w:cs="Arial"/>
          <w:i/>
          <w:iCs/>
        </w:rPr>
        <w:t xml:space="preserve"> </w:t>
      </w:r>
      <w:proofErr w:type="spellStart"/>
      <w:r>
        <w:rPr>
          <w:rFonts w:ascii="Arial" w:eastAsiaTheme="minorHAnsi" w:hAnsi="Arial" w:cs="Arial"/>
          <w:i/>
          <w:iCs/>
        </w:rPr>
        <w:t>en</w:t>
      </w:r>
      <w:proofErr w:type="spellEnd"/>
      <w:r>
        <w:rPr>
          <w:rFonts w:ascii="Arial" w:eastAsiaTheme="minorHAnsi" w:hAnsi="Arial" w:cs="Arial"/>
          <w:i/>
          <w:iCs/>
        </w:rPr>
        <w:t xml:space="preserve"> </w:t>
      </w:r>
      <w:proofErr w:type="spellStart"/>
      <w:r>
        <w:rPr>
          <w:rFonts w:ascii="Arial" w:eastAsiaTheme="minorHAnsi" w:hAnsi="Arial" w:cs="Arial"/>
          <w:i/>
          <w:iCs/>
        </w:rPr>
        <w:t>las</w:t>
      </w:r>
      <w:proofErr w:type="spellEnd"/>
      <w:r>
        <w:rPr>
          <w:rFonts w:ascii="Arial" w:eastAsiaTheme="minorHAnsi" w:hAnsi="Arial" w:cs="Arial"/>
          <w:i/>
          <w:iCs/>
        </w:rPr>
        <w:t xml:space="preserve"> </w:t>
      </w:r>
      <w:proofErr w:type="spellStart"/>
      <w:r w:rsidRPr="000C0656">
        <w:rPr>
          <w:rFonts w:ascii="Arial" w:eastAsiaTheme="minorHAnsi" w:hAnsi="Arial" w:cs="Arial"/>
          <w:i/>
          <w:iCs/>
        </w:rPr>
        <w:t>Provincias</w:t>
      </w:r>
      <w:proofErr w:type="spellEnd"/>
      <w:r w:rsidRPr="000C0656">
        <w:rPr>
          <w:rFonts w:ascii="Arial" w:eastAsiaTheme="minorHAnsi" w:hAnsi="Arial" w:cs="Arial"/>
          <w:i/>
          <w:iCs/>
        </w:rPr>
        <w:t xml:space="preserve"> </w:t>
      </w:r>
      <w:proofErr w:type="spellStart"/>
      <w:r w:rsidRPr="000C0656">
        <w:rPr>
          <w:rFonts w:ascii="Arial" w:eastAsiaTheme="minorHAnsi" w:hAnsi="Arial" w:cs="Arial"/>
          <w:i/>
          <w:iCs/>
        </w:rPr>
        <w:t>del</w:t>
      </w:r>
      <w:proofErr w:type="spellEnd"/>
      <w:r w:rsidRPr="000C0656">
        <w:rPr>
          <w:rFonts w:ascii="Arial" w:eastAsiaTheme="minorHAnsi" w:hAnsi="Arial" w:cs="Arial"/>
          <w:i/>
          <w:iCs/>
        </w:rPr>
        <w:t xml:space="preserve"> Plata. </w:t>
      </w:r>
      <w:r w:rsidRPr="000C0656">
        <w:rPr>
          <w:rFonts w:ascii="Arial" w:eastAsiaTheme="minorHAnsi" w:hAnsi="Arial" w:cs="Arial"/>
        </w:rPr>
        <w:t xml:space="preserve">Santiago de Chile: </w:t>
      </w:r>
      <w:proofErr w:type="spellStart"/>
      <w:r w:rsidRPr="000C0656">
        <w:rPr>
          <w:rFonts w:ascii="Arial" w:eastAsiaTheme="minorHAnsi" w:hAnsi="Arial" w:cs="Arial"/>
        </w:rPr>
        <w:t>Imprenta</w:t>
      </w:r>
      <w:proofErr w:type="spellEnd"/>
      <w:r w:rsidRPr="000C0656">
        <w:rPr>
          <w:rFonts w:ascii="Arial" w:eastAsiaTheme="minorHAnsi" w:hAnsi="Arial" w:cs="Arial"/>
        </w:rPr>
        <w:t xml:space="preserve"> </w:t>
      </w:r>
      <w:proofErr w:type="spellStart"/>
      <w:r w:rsidRPr="000C0656">
        <w:rPr>
          <w:rFonts w:ascii="Arial" w:eastAsiaTheme="minorHAnsi" w:hAnsi="Arial" w:cs="Arial"/>
        </w:rPr>
        <w:t>Elzeviriana</w:t>
      </w:r>
      <w:proofErr w:type="spellEnd"/>
      <w:r w:rsidRPr="000C0656">
        <w:rPr>
          <w:rFonts w:ascii="Arial" w:eastAsiaTheme="minorHAnsi" w:hAnsi="Arial" w:cs="Arial"/>
        </w:rPr>
        <w:t>, 1900.</w:t>
      </w:r>
    </w:p>
    <w:p w:rsidR="000C0656" w:rsidRDefault="000C0656" w:rsidP="000C0656">
      <w:pPr>
        <w:widowControl/>
        <w:suppressAutoHyphens w:val="0"/>
        <w:autoSpaceDE w:val="0"/>
        <w:autoSpaceDN w:val="0"/>
        <w:adjustRightInd w:val="0"/>
        <w:jc w:val="both"/>
        <w:rPr>
          <w:rFonts w:ascii="Arial" w:eastAsiaTheme="minorHAnsi" w:hAnsi="Arial" w:cs="Arial"/>
        </w:rPr>
      </w:pPr>
    </w:p>
    <w:p w:rsidR="000C0656" w:rsidRPr="000C0656" w:rsidRDefault="000C0656" w:rsidP="000C0656">
      <w:pPr>
        <w:widowControl/>
        <w:suppressAutoHyphens w:val="0"/>
        <w:autoSpaceDE w:val="0"/>
        <w:autoSpaceDN w:val="0"/>
        <w:adjustRightInd w:val="0"/>
        <w:jc w:val="both"/>
        <w:rPr>
          <w:rFonts w:ascii="Arial" w:eastAsiaTheme="minorHAnsi" w:hAnsi="Arial" w:cs="Arial"/>
          <w:i/>
          <w:iCs/>
        </w:rPr>
      </w:pPr>
      <w:r w:rsidRPr="000C0656">
        <w:rPr>
          <w:rFonts w:ascii="Arial" w:eastAsiaTheme="minorHAnsi" w:hAnsi="Arial" w:cs="Arial"/>
        </w:rPr>
        <w:t xml:space="preserve">MEDINA, José </w:t>
      </w:r>
      <w:proofErr w:type="spellStart"/>
      <w:r w:rsidRPr="000C0656">
        <w:rPr>
          <w:rFonts w:ascii="Arial" w:eastAsiaTheme="minorHAnsi" w:hAnsi="Arial" w:cs="Arial"/>
        </w:rPr>
        <w:t>Toribio</w:t>
      </w:r>
      <w:proofErr w:type="spellEnd"/>
      <w:r w:rsidRPr="000C0656">
        <w:rPr>
          <w:rFonts w:ascii="Arial" w:eastAsiaTheme="minorHAnsi" w:hAnsi="Arial" w:cs="Arial"/>
        </w:rPr>
        <w:t xml:space="preserve">. </w:t>
      </w:r>
      <w:r w:rsidRPr="000C0656">
        <w:rPr>
          <w:rFonts w:ascii="Arial" w:eastAsiaTheme="minorHAnsi" w:hAnsi="Arial" w:cs="Arial"/>
          <w:i/>
          <w:iCs/>
        </w:rPr>
        <w:t xml:space="preserve">La </w:t>
      </w:r>
      <w:proofErr w:type="spellStart"/>
      <w:r w:rsidRPr="000C0656">
        <w:rPr>
          <w:rFonts w:ascii="Arial" w:eastAsiaTheme="minorHAnsi" w:hAnsi="Arial" w:cs="Arial"/>
          <w:i/>
          <w:iCs/>
        </w:rPr>
        <w:t>primera</w:t>
      </w:r>
      <w:proofErr w:type="spellEnd"/>
      <w:r w:rsidRPr="000C0656">
        <w:rPr>
          <w:rFonts w:ascii="Arial" w:eastAsiaTheme="minorHAnsi" w:hAnsi="Arial" w:cs="Arial"/>
          <w:i/>
          <w:iCs/>
        </w:rPr>
        <w:t xml:space="preserve"> </w:t>
      </w:r>
      <w:proofErr w:type="spellStart"/>
      <w:r w:rsidRPr="000C0656">
        <w:rPr>
          <w:rFonts w:ascii="Arial" w:eastAsiaTheme="minorHAnsi" w:hAnsi="Arial" w:cs="Arial"/>
          <w:i/>
          <w:iCs/>
        </w:rPr>
        <w:t>muestra</w:t>
      </w:r>
      <w:proofErr w:type="spellEnd"/>
      <w:r w:rsidRPr="000C0656">
        <w:rPr>
          <w:rFonts w:ascii="Arial" w:eastAsiaTheme="minorHAnsi" w:hAnsi="Arial" w:cs="Arial"/>
          <w:i/>
          <w:iCs/>
        </w:rPr>
        <w:t xml:space="preserve"> tipográf</w:t>
      </w:r>
      <w:r>
        <w:rPr>
          <w:rFonts w:ascii="Arial" w:eastAsiaTheme="minorHAnsi" w:hAnsi="Arial" w:cs="Arial"/>
          <w:i/>
          <w:iCs/>
        </w:rPr>
        <w:t xml:space="preserve">ica </w:t>
      </w:r>
      <w:proofErr w:type="spellStart"/>
      <w:r>
        <w:rPr>
          <w:rFonts w:ascii="Arial" w:eastAsiaTheme="minorHAnsi" w:hAnsi="Arial" w:cs="Arial"/>
          <w:i/>
          <w:iCs/>
        </w:rPr>
        <w:t>salida</w:t>
      </w:r>
      <w:proofErr w:type="spellEnd"/>
      <w:r>
        <w:rPr>
          <w:rFonts w:ascii="Arial" w:eastAsiaTheme="minorHAnsi" w:hAnsi="Arial" w:cs="Arial"/>
          <w:i/>
          <w:iCs/>
        </w:rPr>
        <w:t xml:space="preserve"> de </w:t>
      </w:r>
      <w:proofErr w:type="spellStart"/>
      <w:r>
        <w:rPr>
          <w:rFonts w:ascii="Arial" w:eastAsiaTheme="minorHAnsi" w:hAnsi="Arial" w:cs="Arial"/>
          <w:i/>
          <w:iCs/>
        </w:rPr>
        <w:t>las</w:t>
      </w:r>
      <w:proofErr w:type="spellEnd"/>
      <w:r>
        <w:rPr>
          <w:rFonts w:ascii="Arial" w:eastAsiaTheme="minorHAnsi" w:hAnsi="Arial" w:cs="Arial"/>
          <w:i/>
          <w:iCs/>
        </w:rPr>
        <w:t xml:space="preserve"> prensas de </w:t>
      </w:r>
      <w:proofErr w:type="spellStart"/>
      <w:proofErr w:type="gramStart"/>
      <w:r>
        <w:rPr>
          <w:rFonts w:ascii="Arial" w:eastAsiaTheme="minorHAnsi" w:hAnsi="Arial" w:cs="Arial"/>
          <w:i/>
          <w:iCs/>
        </w:rPr>
        <w:t>la</w:t>
      </w:r>
      <w:proofErr w:type="spellEnd"/>
      <w:proofErr w:type="gramEnd"/>
      <w:r>
        <w:rPr>
          <w:rFonts w:ascii="Arial" w:eastAsiaTheme="minorHAnsi" w:hAnsi="Arial" w:cs="Arial"/>
          <w:i/>
          <w:iCs/>
        </w:rPr>
        <w:t xml:space="preserve"> </w:t>
      </w:r>
      <w:r w:rsidRPr="000C0656">
        <w:rPr>
          <w:rFonts w:ascii="Arial" w:eastAsiaTheme="minorHAnsi" w:hAnsi="Arial" w:cs="Arial"/>
          <w:i/>
          <w:iCs/>
        </w:rPr>
        <w:t xml:space="preserve">América </w:t>
      </w:r>
      <w:proofErr w:type="spellStart"/>
      <w:r w:rsidRPr="000C0656">
        <w:rPr>
          <w:rFonts w:ascii="Arial" w:eastAsiaTheme="minorHAnsi" w:hAnsi="Arial" w:cs="Arial"/>
          <w:i/>
          <w:iCs/>
        </w:rPr>
        <w:t>del</w:t>
      </w:r>
      <w:proofErr w:type="spellEnd"/>
      <w:r w:rsidRPr="000C0656">
        <w:rPr>
          <w:rFonts w:ascii="Arial" w:eastAsiaTheme="minorHAnsi" w:hAnsi="Arial" w:cs="Arial"/>
          <w:i/>
          <w:iCs/>
        </w:rPr>
        <w:t xml:space="preserve"> </w:t>
      </w:r>
      <w:proofErr w:type="spellStart"/>
      <w:r w:rsidRPr="000C0656">
        <w:rPr>
          <w:rFonts w:ascii="Arial" w:eastAsiaTheme="minorHAnsi" w:hAnsi="Arial" w:cs="Arial"/>
          <w:i/>
          <w:iCs/>
        </w:rPr>
        <w:t>Sur</w:t>
      </w:r>
      <w:proofErr w:type="spellEnd"/>
      <w:r w:rsidRPr="000C0656">
        <w:rPr>
          <w:rFonts w:ascii="Arial" w:eastAsiaTheme="minorHAnsi" w:hAnsi="Arial" w:cs="Arial"/>
          <w:i/>
          <w:iCs/>
        </w:rPr>
        <w:t xml:space="preserve">. </w:t>
      </w:r>
      <w:r w:rsidRPr="000C0656">
        <w:rPr>
          <w:rFonts w:ascii="Arial" w:eastAsiaTheme="minorHAnsi" w:hAnsi="Arial" w:cs="Arial"/>
        </w:rPr>
        <w:t xml:space="preserve">Santiago de Chile: </w:t>
      </w:r>
      <w:proofErr w:type="spellStart"/>
      <w:r w:rsidRPr="000C0656">
        <w:rPr>
          <w:rFonts w:ascii="Arial" w:eastAsiaTheme="minorHAnsi" w:hAnsi="Arial" w:cs="Arial"/>
        </w:rPr>
        <w:t>Imprenta</w:t>
      </w:r>
      <w:proofErr w:type="spellEnd"/>
      <w:r w:rsidRPr="000C0656">
        <w:rPr>
          <w:rFonts w:ascii="Arial" w:eastAsiaTheme="minorHAnsi" w:hAnsi="Arial" w:cs="Arial"/>
        </w:rPr>
        <w:t xml:space="preserve"> </w:t>
      </w:r>
      <w:proofErr w:type="spellStart"/>
      <w:r w:rsidRPr="000C0656">
        <w:rPr>
          <w:rFonts w:ascii="Arial" w:eastAsiaTheme="minorHAnsi" w:hAnsi="Arial" w:cs="Arial"/>
        </w:rPr>
        <w:t>Elzeviriana</w:t>
      </w:r>
      <w:proofErr w:type="spellEnd"/>
      <w:r w:rsidRPr="000C0656">
        <w:rPr>
          <w:rFonts w:ascii="Arial" w:eastAsiaTheme="minorHAnsi" w:hAnsi="Arial" w:cs="Arial"/>
        </w:rPr>
        <w:t>, 1916.</w:t>
      </w:r>
    </w:p>
    <w:p w:rsidR="00545484" w:rsidRPr="00401122" w:rsidRDefault="00545484" w:rsidP="005B37CF">
      <w:pPr>
        <w:pStyle w:val="SBC-reference"/>
        <w:spacing w:before="0"/>
        <w:rPr>
          <w:rFonts w:ascii="Arial" w:hAnsi="Arial" w:cs="Arial"/>
          <w:lang w:val="pt-BR"/>
        </w:rPr>
      </w:pPr>
    </w:p>
    <w:p w:rsidR="00545484" w:rsidRPr="00401122" w:rsidRDefault="00545484" w:rsidP="005B37CF">
      <w:pPr>
        <w:pStyle w:val="SBC-reference"/>
        <w:spacing w:before="0"/>
        <w:rPr>
          <w:rFonts w:ascii="Arial" w:hAnsi="Arial" w:cs="Arial"/>
          <w:lang w:val="pt-BR"/>
        </w:rPr>
      </w:pPr>
      <w:proofErr w:type="gramStart"/>
      <w:r w:rsidRPr="00401122">
        <w:rPr>
          <w:rFonts w:ascii="Arial" w:hAnsi="Arial" w:cs="Arial"/>
          <w:lang w:val="pt-BR"/>
        </w:rPr>
        <w:t>MELO,</w:t>
      </w:r>
      <w:proofErr w:type="gramEnd"/>
      <w:r w:rsidRPr="00401122">
        <w:rPr>
          <w:rFonts w:ascii="Arial" w:hAnsi="Arial" w:cs="Arial"/>
          <w:lang w:val="pt-BR"/>
        </w:rPr>
        <w:t xml:space="preserve"> José Marques de. </w:t>
      </w:r>
      <w:r w:rsidRPr="00401122">
        <w:rPr>
          <w:rFonts w:ascii="Arial" w:hAnsi="Arial" w:cs="Arial"/>
          <w:i/>
          <w:lang w:val="pt-BR"/>
        </w:rPr>
        <w:t xml:space="preserve">História social da imprensa. </w:t>
      </w:r>
      <w:r w:rsidRPr="00401122">
        <w:rPr>
          <w:rFonts w:ascii="Arial" w:hAnsi="Arial" w:cs="Arial"/>
          <w:lang w:val="pt-BR"/>
        </w:rPr>
        <w:t xml:space="preserve">Porto Alegre: </w:t>
      </w:r>
      <w:proofErr w:type="spellStart"/>
      <w:r w:rsidRPr="00401122">
        <w:rPr>
          <w:rFonts w:ascii="Arial" w:hAnsi="Arial" w:cs="Arial"/>
          <w:lang w:val="pt-BR"/>
        </w:rPr>
        <w:t>Edipucrs</w:t>
      </w:r>
      <w:proofErr w:type="spellEnd"/>
      <w:r w:rsidRPr="00401122">
        <w:rPr>
          <w:rFonts w:ascii="Arial" w:hAnsi="Arial" w:cs="Arial"/>
          <w:lang w:val="pt-BR"/>
        </w:rPr>
        <w:t>, 2003.</w:t>
      </w:r>
    </w:p>
    <w:p w:rsidR="00545484" w:rsidRPr="00401122" w:rsidRDefault="00545484" w:rsidP="005B37CF">
      <w:pPr>
        <w:pStyle w:val="SBC-reference"/>
        <w:spacing w:before="0"/>
        <w:rPr>
          <w:rFonts w:ascii="Arial" w:hAnsi="Arial" w:cs="Arial"/>
          <w:lang w:val="pt-BR"/>
        </w:rPr>
      </w:pPr>
    </w:p>
    <w:p w:rsidR="00545484" w:rsidRDefault="00545484" w:rsidP="001A4660">
      <w:pPr>
        <w:pStyle w:val="SBC-reference"/>
        <w:spacing w:before="0"/>
        <w:ind w:left="0" w:firstLine="0"/>
        <w:rPr>
          <w:rFonts w:ascii="Arial" w:hAnsi="Arial" w:cs="Arial"/>
          <w:lang w:val="pt-BR"/>
        </w:rPr>
      </w:pPr>
      <w:proofErr w:type="gramStart"/>
      <w:r w:rsidRPr="00401122">
        <w:rPr>
          <w:rFonts w:ascii="Arial" w:hAnsi="Arial" w:cs="Arial"/>
          <w:lang w:val="pt-BR"/>
        </w:rPr>
        <w:t>MELO,</w:t>
      </w:r>
      <w:proofErr w:type="gramEnd"/>
      <w:r w:rsidRPr="00401122">
        <w:rPr>
          <w:rFonts w:ascii="Arial" w:hAnsi="Arial" w:cs="Arial"/>
          <w:lang w:val="pt-BR"/>
        </w:rPr>
        <w:t xml:space="preserve"> José Marques de (Org.). </w:t>
      </w:r>
      <w:r w:rsidRPr="00401122">
        <w:rPr>
          <w:rFonts w:ascii="Arial" w:hAnsi="Arial" w:cs="Arial"/>
          <w:i/>
          <w:lang w:val="pt-BR"/>
        </w:rPr>
        <w:t>Imprensa brasileira</w:t>
      </w:r>
      <w:r w:rsidRPr="00401122">
        <w:rPr>
          <w:rFonts w:ascii="Arial" w:hAnsi="Arial" w:cs="Arial"/>
          <w:lang w:val="pt-BR"/>
        </w:rPr>
        <w:t xml:space="preserve">: personagens que </w:t>
      </w:r>
      <w:r w:rsidR="001A4660">
        <w:rPr>
          <w:rFonts w:ascii="Arial" w:hAnsi="Arial" w:cs="Arial"/>
          <w:lang w:val="pt-BR"/>
        </w:rPr>
        <w:t xml:space="preserve">fizeram história. </w:t>
      </w:r>
      <w:r w:rsidRPr="00401122">
        <w:rPr>
          <w:rFonts w:ascii="Arial" w:hAnsi="Arial" w:cs="Arial"/>
          <w:lang w:val="pt-BR"/>
        </w:rPr>
        <w:t>São Paulo: Imprensa Oficial, 2005.</w:t>
      </w:r>
    </w:p>
    <w:p w:rsidR="001A4660" w:rsidRDefault="001A4660" w:rsidP="001A4660">
      <w:pPr>
        <w:pStyle w:val="SBC-reference"/>
        <w:spacing w:before="0"/>
        <w:ind w:left="0" w:firstLine="0"/>
        <w:rPr>
          <w:rFonts w:ascii="Arial" w:hAnsi="Arial" w:cs="Arial"/>
          <w:lang w:val="pt-BR"/>
        </w:rPr>
      </w:pPr>
    </w:p>
    <w:p w:rsidR="001A4660" w:rsidRPr="001A4660" w:rsidRDefault="001A4660" w:rsidP="001A4660">
      <w:pPr>
        <w:pStyle w:val="SBC-reference"/>
        <w:spacing w:before="0"/>
        <w:ind w:left="0" w:firstLine="0"/>
        <w:rPr>
          <w:rFonts w:ascii="Arial" w:hAnsi="Arial" w:cs="Arial"/>
          <w:lang w:val="pt-BR"/>
        </w:rPr>
      </w:pPr>
      <w:proofErr w:type="gramStart"/>
      <w:r w:rsidRPr="001A4660">
        <w:rPr>
          <w:rFonts w:ascii="Arial" w:hAnsi="Arial" w:cs="Arial"/>
          <w:lang w:val="pt-BR"/>
        </w:rPr>
        <w:t>MELO,</w:t>
      </w:r>
      <w:proofErr w:type="gramEnd"/>
      <w:r w:rsidRPr="001A4660">
        <w:rPr>
          <w:rFonts w:ascii="Arial" w:hAnsi="Arial" w:cs="Arial"/>
          <w:lang w:val="pt-BR"/>
        </w:rPr>
        <w:t xml:space="preserve"> José Marques de. </w:t>
      </w:r>
      <w:r w:rsidRPr="001A4660">
        <w:rPr>
          <w:rFonts w:ascii="Arial" w:hAnsi="Arial" w:cs="Arial"/>
          <w:i/>
          <w:lang w:val="pt-BR"/>
        </w:rPr>
        <w:t>História do Jornalismo</w:t>
      </w:r>
      <w:r w:rsidRPr="001A4660">
        <w:rPr>
          <w:rFonts w:ascii="Arial" w:hAnsi="Arial" w:cs="Arial"/>
          <w:lang w:val="pt-BR"/>
        </w:rPr>
        <w:t>: i</w:t>
      </w:r>
      <w:r w:rsidRPr="001A4660">
        <w:rPr>
          <w:rFonts w:ascii="Arial" w:hAnsi="Arial" w:cs="Arial"/>
          <w:bCs/>
          <w:lang w:val="pt-BR"/>
        </w:rPr>
        <w:t xml:space="preserve">tinerário crítico, mosaico contextual. São Paulo: </w:t>
      </w:r>
      <w:proofErr w:type="spellStart"/>
      <w:r w:rsidRPr="001A4660">
        <w:rPr>
          <w:rFonts w:ascii="Arial" w:hAnsi="Arial" w:cs="Arial"/>
          <w:bCs/>
          <w:lang w:val="pt-BR"/>
        </w:rPr>
        <w:t>Paulus</w:t>
      </w:r>
      <w:proofErr w:type="spellEnd"/>
      <w:r w:rsidRPr="001A4660">
        <w:rPr>
          <w:rFonts w:ascii="Arial" w:hAnsi="Arial" w:cs="Arial"/>
          <w:bCs/>
          <w:lang w:val="pt-BR"/>
        </w:rPr>
        <w:t>, 2012.</w:t>
      </w:r>
    </w:p>
    <w:p w:rsidR="00545484" w:rsidRPr="00401122" w:rsidRDefault="00545484" w:rsidP="001A4660">
      <w:pPr>
        <w:pStyle w:val="SBC-reference"/>
        <w:spacing w:before="0"/>
        <w:ind w:left="0" w:firstLine="0"/>
        <w:rPr>
          <w:rFonts w:ascii="Arial" w:hAnsi="Arial" w:cs="Arial"/>
          <w:lang w:val="pt-BR"/>
        </w:rPr>
      </w:pPr>
    </w:p>
    <w:p w:rsidR="00545484" w:rsidRPr="00401122" w:rsidRDefault="00545484" w:rsidP="001A4660">
      <w:pPr>
        <w:jc w:val="both"/>
        <w:rPr>
          <w:rFonts w:ascii="Arial" w:hAnsi="Arial" w:cs="Arial"/>
        </w:rPr>
      </w:pPr>
      <w:r w:rsidRPr="00401122">
        <w:rPr>
          <w:rFonts w:ascii="Arial" w:hAnsi="Arial" w:cs="Arial"/>
        </w:rPr>
        <w:t xml:space="preserve">NEVES, Lúcia Maria Bastos Pereira das. </w:t>
      </w:r>
      <w:r w:rsidRPr="00401122">
        <w:rPr>
          <w:rFonts w:ascii="Arial" w:hAnsi="Arial" w:cs="Arial"/>
          <w:i/>
          <w:iCs/>
        </w:rPr>
        <w:t xml:space="preserve">Corcundas e constitucionais </w:t>
      </w:r>
      <w:r w:rsidRPr="00401122">
        <w:rPr>
          <w:rFonts w:ascii="Arial" w:hAnsi="Arial" w:cs="Arial"/>
          <w:iCs/>
        </w:rPr>
        <w:t>- a cultura política da Independência (1820-1822).</w:t>
      </w:r>
      <w:r w:rsidRPr="00401122">
        <w:rPr>
          <w:rFonts w:ascii="Arial" w:hAnsi="Arial" w:cs="Arial"/>
          <w:i/>
          <w:iCs/>
        </w:rPr>
        <w:t xml:space="preserve"> </w:t>
      </w:r>
      <w:r w:rsidRPr="00401122">
        <w:rPr>
          <w:rFonts w:ascii="Arial" w:hAnsi="Arial" w:cs="Arial"/>
        </w:rPr>
        <w:t xml:space="preserve">Rio de Janeiro: </w:t>
      </w:r>
      <w:proofErr w:type="spellStart"/>
      <w:r w:rsidRPr="00401122">
        <w:rPr>
          <w:rFonts w:ascii="Arial" w:hAnsi="Arial" w:cs="Arial"/>
        </w:rPr>
        <w:t>Revan</w:t>
      </w:r>
      <w:proofErr w:type="spellEnd"/>
      <w:r w:rsidRPr="00401122">
        <w:rPr>
          <w:rFonts w:ascii="Arial" w:hAnsi="Arial" w:cs="Arial"/>
        </w:rPr>
        <w:t>, FAPERJ, 2003.</w:t>
      </w:r>
    </w:p>
    <w:p w:rsidR="00545484" w:rsidRPr="00401122" w:rsidRDefault="00545484" w:rsidP="005B37CF">
      <w:pPr>
        <w:ind w:left="426" w:hanging="426"/>
        <w:jc w:val="both"/>
        <w:rPr>
          <w:rFonts w:ascii="Arial" w:hAnsi="Arial" w:cs="Arial"/>
        </w:rPr>
      </w:pPr>
    </w:p>
    <w:p w:rsidR="00545484" w:rsidRPr="00401122" w:rsidRDefault="00545484" w:rsidP="005B37CF">
      <w:pPr>
        <w:ind w:left="426" w:hanging="426"/>
        <w:jc w:val="both"/>
        <w:rPr>
          <w:rFonts w:ascii="Arial" w:hAnsi="Arial" w:cs="Arial"/>
        </w:rPr>
      </w:pPr>
      <w:r w:rsidRPr="00401122">
        <w:rPr>
          <w:rFonts w:ascii="Arial" w:hAnsi="Arial" w:cs="Arial"/>
        </w:rPr>
        <w:t xml:space="preserve">NEVEU, </w:t>
      </w:r>
      <w:proofErr w:type="spellStart"/>
      <w:r w:rsidRPr="00401122">
        <w:rPr>
          <w:rFonts w:ascii="Arial" w:hAnsi="Arial" w:cs="Arial"/>
        </w:rPr>
        <w:t>Érik</w:t>
      </w:r>
      <w:proofErr w:type="spellEnd"/>
      <w:r w:rsidRPr="00401122">
        <w:rPr>
          <w:rFonts w:ascii="Arial" w:hAnsi="Arial" w:cs="Arial"/>
        </w:rPr>
        <w:t xml:space="preserve">. </w:t>
      </w:r>
      <w:r w:rsidRPr="00401122">
        <w:rPr>
          <w:rFonts w:ascii="Arial" w:hAnsi="Arial" w:cs="Arial"/>
          <w:i/>
        </w:rPr>
        <w:t>Sociologia do Jornalismo</w:t>
      </w:r>
      <w:r w:rsidRPr="00401122">
        <w:rPr>
          <w:rFonts w:ascii="Arial" w:hAnsi="Arial" w:cs="Arial"/>
        </w:rPr>
        <w:t>. São Paulo: Loyola, 2004.</w:t>
      </w:r>
    </w:p>
    <w:p w:rsidR="00545484" w:rsidRPr="00401122" w:rsidRDefault="00545484" w:rsidP="005B37CF">
      <w:pPr>
        <w:ind w:left="426" w:hanging="426"/>
        <w:jc w:val="both"/>
        <w:rPr>
          <w:rFonts w:ascii="Arial" w:hAnsi="Arial" w:cs="Arial"/>
        </w:rPr>
      </w:pPr>
    </w:p>
    <w:p w:rsidR="00545484" w:rsidRDefault="00545484" w:rsidP="00067B42">
      <w:pPr>
        <w:jc w:val="both"/>
        <w:rPr>
          <w:rFonts w:ascii="Arial" w:hAnsi="Arial" w:cs="Arial"/>
        </w:rPr>
      </w:pPr>
      <w:r w:rsidRPr="00401122">
        <w:rPr>
          <w:rFonts w:ascii="Arial" w:hAnsi="Arial" w:cs="Arial"/>
        </w:rPr>
        <w:t xml:space="preserve">ORUÉ POZZO, Aníbal. </w:t>
      </w:r>
      <w:r w:rsidRPr="003644F8">
        <w:rPr>
          <w:rFonts w:ascii="Arial" w:hAnsi="Arial" w:cs="Arial"/>
          <w:i/>
          <w:lang w:val="es-ES_tradnl"/>
        </w:rPr>
        <w:t>Periodismo en Paraguay</w:t>
      </w:r>
      <w:r w:rsidRPr="003644F8">
        <w:rPr>
          <w:rFonts w:ascii="Arial" w:hAnsi="Arial" w:cs="Arial"/>
          <w:lang w:val="es-ES_tradnl"/>
        </w:rPr>
        <w:t xml:space="preserve"> – Estudios e interpretaciones. </w:t>
      </w:r>
      <w:r w:rsidRPr="00401122">
        <w:rPr>
          <w:rFonts w:ascii="Arial" w:hAnsi="Arial" w:cs="Arial"/>
        </w:rPr>
        <w:t xml:space="preserve">Asunción: </w:t>
      </w:r>
      <w:proofErr w:type="spellStart"/>
      <w:r w:rsidRPr="00401122">
        <w:rPr>
          <w:rFonts w:ascii="Arial" w:hAnsi="Arial" w:cs="Arial"/>
        </w:rPr>
        <w:t>Arandurã</w:t>
      </w:r>
      <w:proofErr w:type="spellEnd"/>
      <w:r w:rsidRPr="00401122">
        <w:rPr>
          <w:rFonts w:ascii="Arial" w:hAnsi="Arial" w:cs="Arial"/>
        </w:rPr>
        <w:t xml:space="preserve">, 2007. </w:t>
      </w:r>
    </w:p>
    <w:p w:rsidR="00067B42" w:rsidRDefault="00067B42" w:rsidP="00067B42">
      <w:pPr>
        <w:jc w:val="both"/>
        <w:rPr>
          <w:rFonts w:ascii="Arial" w:hAnsi="Arial" w:cs="Arial"/>
        </w:rPr>
      </w:pPr>
    </w:p>
    <w:p w:rsidR="00067B42" w:rsidRDefault="00067B42" w:rsidP="00067B42">
      <w:pPr>
        <w:jc w:val="both"/>
        <w:rPr>
          <w:rFonts w:ascii="Arial" w:hAnsi="Arial" w:cs="Arial"/>
        </w:rPr>
      </w:pPr>
      <w:r w:rsidRPr="00067B42">
        <w:rPr>
          <w:rFonts w:ascii="Arial" w:hAnsi="Arial" w:cs="Arial"/>
        </w:rPr>
        <w:t xml:space="preserve">PEREIRA, </w:t>
      </w:r>
      <w:proofErr w:type="spellStart"/>
      <w:r w:rsidRPr="00067B42">
        <w:rPr>
          <w:rFonts w:ascii="Arial" w:hAnsi="Arial" w:cs="Arial"/>
        </w:rPr>
        <w:t>Cárlida</w:t>
      </w:r>
      <w:proofErr w:type="spellEnd"/>
      <w:r w:rsidRPr="00067B42">
        <w:rPr>
          <w:rFonts w:ascii="Arial" w:hAnsi="Arial" w:cs="Arial"/>
        </w:rPr>
        <w:t xml:space="preserve"> </w:t>
      </w:r>
      <w:proofErr w:type="spellStart"/>
      <w:r w:rsidRPr="00067B42">
        <w:rPr>
          <w:rFonts w:ascii="Arial" w:hAnsi="Arial" w:cs="Arial"/>
        </w:rPr>
        <w:t>Emerim</w:t>
      </w:r>
      <w:proofErr w:type="spellEnd"/>
      <w:r w:rsidRPr="00067B42">
        <w:rPr>
          <w:rFonts w:ascii="Arial" w:hAnsi="Arial" w:cs="Arial"/>
        </w:rPr>
        <w:t xml:space="preserve"> Jacinto, PIPPI, Joseline (</w:t>
      </w:r>
      <w:proofErr w:type="spellStart"/>
      <w:r w:rsidRPr="00067B42">
        <w:rPr>
          <w:rFonts w:ascii="Arial" w:hAnsi="Arial" w:cs="Arial"/>
        </w:rPr>
        <w:t>Orgs</w:t>
      </w:r>
      <w:proofErr w:type="spellEnd"/>
      <w:r w:rsidRPr="00067B42">
        <w:rPr>
          <w:rFonts w:ascii="Arial" w:hAnsi="Arial" w:cs="Arial"/>
        </w:rPr>
        <w:t xml:space="preserve">). </w:t>
      </w:r>
      <w:r w:rsidRPr="00067B42">
        <w:rPr>
          <w:rFonts w:ascii="Arial" w:hAnsi="Arial" w:cs="Arial"/>
          <w:i/>
        </w:rPr>
        <w:t>Memórias sobre a imprensa em São Borja</w:t>
      </w:r>
      <w:r w:rsidRPr="00067B42">
        <w:rPr>
          <w:rFonts w:ascii="Arial" w:hAnsi="Arial" w:cs="Arial"/>
        </w:rPr>
        <w:t>. Santa Maria, RS: Ed. UFSM, 2007.</w:t>
      </w:r>
    </w:p>
    <w:p w:rsidR="000C0656" w:rsidRDefault="000C0656" w:rsidP="00067B42">
      <w:pPr>
        <w:jc w:val="both"/>
        <w:rPr>
          <w:rFonts w:ascii="Arial" w:hAnsi="Arial" w:cs="Arial"/>
        </w:rPr>
      </w:pPr>
    </w:p>
    <w:p w:rsidR="000C0656" w:rsidRPr="000C0656" w:rsidRDefault="000C0656" w:rsidP="000C0656">
      <w:pPr>
        <w:widowControl/>
        <w:suppressAutoHyphens w:val="0"/>
        <w:autoSpaceDE w:val="0"/>
        <w:autoSpaceDN w:val="0"/>
        <w:adjustRightInd w:val="0"/>
        <w:jc w:val="both"/>
        <w:rPr>
          <w:rFonts w:ascii="Arial" w:eastAsiaTheme="minorHAnsi" w:hAnsi="Arial" w:cs="Arial"/>
        </w:rPr>
      </w:pPr>
      <w:r w:rsidRPr="000C0656">
        <w:rPr>
          <w:rFonts w:ascii="Arial" w:eastAsiaTheme="minorHAnsi" w:hAnsi="Arial" w:cs="Arial"/>
        </w:rPr>
        <w:t xml:space="preserve">PILLADO, José </w:t>
      </w:r>
      <w:proofErr w:type="spellStart"/>
      <w:r w:rsidRPr="000C0656">
        <w:rPr>
          <w:rFonts w:ascii="Arial" w:eastAsiaTheme="minorHAnsi" w:hAnsi="Arial" w:cs="Arial"/>
        </w:rPr>
        <w:t>Antonio</w:t>
      </w:r>
      <w:proofErr w:type="spellEnd"/>
      <w:r w:rsidRPr="000C0656">
        <w:rPr>
          <w:rFonts w:ascii="Arial" w:eastAsiaTheme="minorHAnsi" w:hAnsi="Arial" w:cs="Arial"/>
        </w:rPr>
        <w:t xml:space="preserve">. </w:t>
      </w:r>
      <w:r w:rsidRPr="000C0656">
        <w:rPr>
          <w:rFonts w:ascii="Arial" w:eastAsiaTheme="minorHAnsi" w:hAnsi="Arial" w:cs="Arial"/>
          <w:i/>
          <w:iCs/>
        </w:rPr>
        <w:t xml:space="preserve">Buenos Aires colonial: </w:t>
      </w:r>
      <w:proofErr w:type="spellStart"/>
      <w:r w:rsidRPr="000C0656">
        <w:rPr>
          <w:rFonts w:ascii="Arial" w:eastAsiaTheme="minorHAnsi" w:hAnsi="Arial" w:cs="Arial"/>
          <w:i/>
          <w:iCs/>
        </w:rPr>
        <w:t>estudios</w:t>
      </w:r>
      <w:proofErr w:type="spellEnd"/>
      <w:r w:rsidRPr="000C0656">
        <w:rPr>
          <w:rFonts w:ascii="Arial" w:eastAsiaTheme="minorHAnsi" w:hAnsi="Arial" w:cs="Arial"/>
          <w:i/>
          <w:iCs/>
        </w:rPr>
        <w:t xml:space="preserve"> históricos. </w:t>
      </w:r>
      <w:r w:rsidRPr="000C0656">
        <w:rPr>
          <w:rFonts w:ascii="Arial" w:eastAsiaTheme="minorHAnsi" w:hAnsi="Arial" w:cs="Arial"/>
        </w:rPr>
        <w:t>Buenos Aires:</w:t>
      </w:r>
      <w:r>
        <w:rPr>
          <w:rFonts w:ascii="Arial" w:eastAsiaTheme="minorHAnsi" w:hAnsi="Arial" w:cs="Arial"/>
        </w:rPr>
        <w:t xml:space="preserve"> </w:t>
      </w:r>
      <w:r w:rsidRPr="000C0656">
        <w:rPr>
          <w:rFonts w:ascii="Arial" w:eastAsiaTheme="minorHAnsi" w:hAnsi="Arial" w:cs="Arial"/>
        </w:rPr>
        <w:t>Editorial Bonaerense, 1943.</w:t>
      </w:r>
    </w:p>
    <w:p w:rsidR="00561748" w:rsidRPr="000C0656" w:rsidRDefault="00561748" w:rsidP="000C0656">
      <w:pPr>
        <w:jc w:val="both"/>
        <w:rPr>
          <w:rFonts w:ascii="Arial" w:hAnsi="Arial" w:cs="Arial"/>
        </w:rPr>
      </w:pPr>
    </w:p>
    <w:p w:rsidR="00561748" w:rsidRPr="00561748" w:rsidRDefault="00561748" w:rsidP="00561748">
      <w:pPr>
        <w:rPr>
          <w:rFonts w:ascii="Arial" w:hAnsi="Arial" w:cs="Arial"/>
        </w:rPr>
      </w:pPr>
      <w:r w:rsidRPr="00561748">
        <w:rPr>
          <w:rFonts w:ascii="Arial" w:hAnsi="Arial" w:cs="Arial"/>
        </w:rPr>
        <w:t xml:space="preserve">PIZARROSO QUINTERO, Alejandro (Coord.).  </w:t>
      </w:r>
      <w:r w:rsidRPr="00561748">
        <w:rPr>
          <w:rFonts w:ascii="Arial" w:hAnsi="Arial" w:cs="Arial"/>
          <w:i/>
        </w:rPr>
        <w:t xml:space="preserve">Historia de </w:t>
      </w:r>
      <w:proofErr w:type="spellStart"/>
      <w:proofErr w:type="gramStart"/>
      <w:r w:rsidRPr="00561748">
        <w:rPr>
          <w:rFonts w:ascii="Arial" w:hAnsi="Arial" w:cs="Arial"/>
          <w:i/>
        </w:rPr>
        <w:t>la</w:t>
      </w:r>
      <w:proofErr w:type="spellEnd"/>
      <w:proofErr w:type="gramEnd"/>
      <w:r w:rsidRPr="00561748">
        <w:rPr>
          <w:rFonts w:ascii="Arial" w:hAnsi="Arial" w:cs="Arial"/>
          <w:i/>
        </w:rPr>
        <w:t xml:space="preserve"> prensa</w:t>
      </w:r>
      <w:r w:rsidRPr="00561748">
        <w:rPr>
          <w:rFonts w:ascii="Arial" w:hAnsi="Arial" w:cs="Arial"/>
        </w:rPr>
        <w:t xml:space="preserve">. Madrid: Centro de </w:t>
      </w:r>
      <w:proofErr w:type="spellStart"/>
      <w:r w:rsidRPr="00561748">
        <w:rPr>
          <w:rFonts w:ascii="Arial" w:hAnsi="Arial" w:cs="Arial"/>
        </w:rPr>
        <w:t>Estudios</w:t>
      </w:r>
      <w:proofErr w:type="spellEnd"/>
      <w:r w:rsidRPr="00561748">
        <w:rPr>
          <w:rFonts w:ascii="Arial" w:hAnsi="Arial" w:cs="Arial"/>
        </w:rPr>
        <w:t xml:space="preserve"> Ramón </w:t>
      </w:r>
      <w:proofErr w:type="spellStart"/>
      <w:r w:rsidRPr="00561748">
        <w:rPr>
          <w:rFonts w:ascii="Arial" w:hAnsi="Arial" w:cs="Arial"/>
        </w:rPr>
        <w:t>Areces</w:t>
      </w:r>
      <w:proofErr w:type="spellEnd"/>
      <w:r w:rsidRPr="00561748">
        <w:rPr>
          <w:rFonts w:ascii="Arial" w:hAnsi="Arial" w:cs="Arial"/>
        </w:rPr>
        <w:t>, 1994.</w:t>
      </w:r>
    </w:p>
    <w:p w:rsidR="00545484" w:rsidRPr="00401122" w:rsidRDefault="00545484" w:rsidP="00561748">
      <w:pPr>
        <w:jc w:val="both"/>
        <w:rPr>
          <w:rFonts w:ascii="Arial" w:hAnsi="Arial" w:cs="Arial"/>
        </w:rPr>
      </w:pPr>
    </w:p>
    <w:p w:rsidR="00B411CF" w:rsidRDefault="00545484" w:rsidP="00B411CF">
      <w:pPr>
        <w:jc w:val="both"/>
        <w:rPr>
          <w:rFonts w:ascii="Arial" w:hAnsi="Arial" w:cs="Arial"/>
          <w:lang w:val="en-US"/>
        </w:rPr>
      </w:pPr>
      <w:r w:rsidRPr="003644F8">
        <w:rPr>
          <w:rFonts w:ascii="Arial" w:hAnsi="Arial" w:cs="Arial"/>
          <w:lang w:val="es-ES_tradnl"/>
        </w:rPr>
        <w:t xml:space="preserve">PRADERIO, Antonio. </w:t>
      </w:r>
      <w:r w:rsidRPr="003644F8">
        <w:rPr>
          <w:rFonts w:ascii="Arial" w:hAnsi="Arial" w:cs="Arial"/>
          <w:i/>
          <w:lang w:val="es-ES_tradnl"/>
        </w:rPr>
        <w:t>Índice cronológico de la prensa periódica en Uruguay (1807-1852)</w:t>
      </w:r>
      <w:r w:rsidRPr="003644F8">
        <w:rPr>
          <w:rFonts w:ascii="Arial" w:hAnsi="Arial" w:cs="Arial"/>
          <w:lang w:val="es-ES_tradnl"/>
        </w:rPr>
        <w:t xml:space="preserve">.   </w:t>
      </w:r>
      <w:r w:rsidRPr="00401122">
        <w:rPr>
          <w:rFonts w:ascii="Arial" w:hAnsi="Arial" w:cs="Arial"/>
          <w:lang w:val="en-US"/>
        </w:rPr>
        <w:t>Montevideo: [s. n.], 1962.</w:t>
      </w:r>
    </w:p>
    <w:p w:rsidR="00B411CF" w:rsidRDefault="00B411CF" w:rsidP="00B411CF">
      <w:pPr>
        <w:jc w:val="both"/>
        <w:rPr>
          <w:rFonts w:ascii="Arial" w:hAnsi="Arial" w:cs="Arial"/>
          <w:lang w:val="en-US"/>
        </w:rPr>
      </w:pPr>
    </w:p>
    <w:tbl>
      <w:tblPr>
        <w:tblW w:w="5000" w:type="pct"/>
        <w:tblCellSpacing w:w="0" w:type="dxa"/>
        <w:tblCellMar>
          <w:left w:w="0" w:type="dxa"/>
          <w:right w:w="0" w:type="dxa"/>
        </w:tblCellMar>
        <w:tblLook w:val="04A0" w:firstRow="1" w:lastRow="0" w:firstColumn="1" w:lastColumn="0" w:noHBand="0" w:noVBand="1"/>
      </w:tblPr>
      <w:tblGrid>
        <w:gridCol w:w="9637"/>
      </w:tblGrid>
      <w:tr w:rsidR="00B411CF" w:rsidRPr="00B411CF" w:rsidTr="00126582">
        <w:trPr>
          <w:trHeight w:val="375"/>
          <w:tblCellSpacing w:w="0" w:type="dxa"/>
        </w:trPr>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9637"/>
            </w:tblGrid>
            <w:tr w:rsidR="00B411CF" w:rsidRPr="00B411CF" w:rsidTr="00BA102F">
              <w:trPr>
                <w:tblCellSpacing w:w="15" w:type="dxa"/>
              </w:trPr>
              <w:tc>
                <w:tcPr>
                  <w:tcW w:w="3700" w:type="pct"/>
                  <w:vAlign w:val="center"/>
                  <w:hideMark/>
                </w:tcPr>
                <w:p w:rsidR="00B411CF" w:rsidRPr="00B411CF" w:rsidRDefault="005E78AF" w:rsidP="00126582">
                  <w:pPr>
                    <w:spacing w:line="293" w:lineRule="atLeast"/>
                    <w:rPr>
                      <w:rFonts w:ascii="Arial" w:hAnsi="Arial" w:cs="Arial"/>
                    </w:rPr>
                  </w:pPr>
                  <w:hyperlink r:id="rId19" w:history="1">
                    <w:r w:rsidR="00B411CF">
                      <w:rPr>
                        <w:rFonts w:ascii="Arial" w:hAnsi="Arial" w:cs="Arial"/>
                      </w:rPr>
                      <w:t>RAMOS</w:t>
                    </w:r>
                    <w:r w:rsidR="00B411CF" w:rsidRPr="00B411CF">
                      <w:rPr>
                        <w:rStyle w:val="Hyperlink"/>
                        <w:rFonts w:ascii="Arial" w:hAnsi="Arial" w:cs="Arial"/>
                        <w:color w:val="auto"/>
                        <w:u w:val="none"/>
                      </w:rPr>
                      <w:t>, Jorge Abelardo</w:t>
                    </w:r>
                  </w:hyperlink>
                  <w:r w:rsidR="00B411CF" w:rsidRPr="00B411CF">
                    <w:rPr>
                      <w:rFonts w:ascii="Arial" w:hAnsi="Arial" w:cs="Arial"/>
                    </w:rPr>
                    <w:t xml:space="preserve">. </w:t>
                  </w:r>
                  <w:r w:rsidR="00B411CF" w:rsidRPr="00B411CF">
                    <w:rPr>
                      <w:rFonts w:ascii="Arial" w:hAnsi="Arial" w:cs="Arial"/>
                      <w:i/>
                    </w:rPr>
                    <w:t>História da nação latino-americana</w:t>
                  </w:r>
                  <w:r w:rsidR="00B411CF" w:rsidRPr="00B411CF">
                    <w:rPr>
                      <w:rFonts w:ascii="Arial" w:hAnsi="Arial" w:cs="Arial"/>
                    </w:rPr>
                    <w:t>. Florianópolis: Insular, 2012.</w:t>
                  </w:r>
                </w:p>
              </w:tc>
            </w:tr>
          </w:tbl>
          <w:p w:rsidR="00B411CF" w:rsidRPr="00B411CF" w:rsidRDefault="00B411CF" w:rsidP="00126582">
            <w:pPr>
              <w:spacing w:line="293" w:lineRule="atLeast"/>
              <w:rPr>
                <w:rFonts w:ascii="Arial" w:hAnsi="Arial" w:cs="Arial"/>
              </w:rPr>
            </w:pPr>
          </w:p>
        </w:tc>
      </w:tr>
      <w:tr w:rsidR="00B411CF" w:rsidRPr="00B411CF" w:rsidTr="00126582">
        <w:trPr>
          <w:trHeight w:val="15"/>
          <w:tblCellSpacing w:w="0" w:type="dxa"/>
        </w:trPr>
        <w:tc>
          <w:tcPr>
            <w:tcW w:w="0" w:type="auto"/>
            <w:vAlign w:val="center"/>
            <w:hideMark/>
          </w:tcPr>
          <w:p w:rsidR="00B411CF" w:rsidRPr="00B411CF" w:rsidRDefault="00B411CF" w:rsidP="00126582">
            <w:pPr>
              <w:spacing w:line="15" w:lineRule="atLeast"/>
              <w:rPr>
                <w:rFonts w:ascii="Arial" w:hAnsi="Arial" w:cs="Arial"/>
              </w:rPr>
            </w:pPr>
            <w:r w:rsidRPr="00B411CF">
              <w:rPr>
                <w:rFonts w:ascii="Arial" w:hAnsi="Arial" w:cs="Arial"/>
                <w:noProof/>
                <w:lang w:eastAsia="pt-BR"/>
              </w:rPr>
              <w:drawing>
                <wp:inline distT="0" distB="0" distL="0" distR="0" wp14:anchorId="7C95F310" wp14:editId="1F9ABA95">
                  <wp:extent cx="95250" cy="9525"/>
                  <wp:effectExtent l="0" t="0" r="0" b="0"/>
                  <wp:docPr id="3" name="Imagem 1" descr="http://aspro02.npd.ufsc.br/pergamum/img/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ro02.npd.ufsc.br/pergamum/img/transp.gif"/>
                          <pic:cNvPicPr>
                            <a:picLocks noChangeAspect="1" noChangeArrowheads="1"/>
                          </pic:cNvPicPr>
                        </pic:nvPicPr>
                        <pic:blipFill>
                          <a:blip r:embed="rId20"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B411CF" w:rsidRPr="003644F8" w:rsidRDefault="00545484" w:rsidP="00B411CF">
      <w:pPr>
        <w:jc w:val="both"/>
        <w:rPr>
          <w:rFonts w:ascii="Arial" w:hAnsi="Arial" w:cs="Arial"/>
        </w:rPr>
      </w:pPr>
      <w:r w:rsidRPr="003644F8">
        <w:rPr>
          <w:rFonts w:ascii="Arial" w:hAnsi="Arial" w:cs="Arial"/>
        </w:rPr>
        <w:t xml:space="preserve"> </w:t>
      </w:r>
    </w:p>
    <w:p w:rsidR="00545484" w:rsidRPr="00F47209" w:rsidRDefault="00545484" w:rsidP="00B411CF">
      <w:pPr>
        <w:jc w:val="both"/>
        <w:rPr>
          <w:rFonts w:ascii="Arial" w:hAnsi="Arial" w:cs="Arial"/>
          <w:i/>
        </w:rPr>
      </w:pPr>
      <w:r w:rsidRPr="003644F8">
        <w:rPr>
          <w:rFonts w:ascii="Arial" w:hAnsi="Arial" w:cs="Arial"/>
        </w:rPr>
        <w:t xml:space="preserve">RENOUVIN, Pierre, DUROSELLE, Jean-Baptiste. </w:t>
      </w:r>
      <w:r w:rsidRPr="00401122">
        <w:rPr>
          <w:rFonts w:ascii="Arial" w:hAnsi="Arial" w:cs="Arial"/>
          <w:i/>
        </w:rPr>
        <w:t>Introdução à história das relações</w:t>
      </w:r>
      <w:r w:rsidR="00F47209">
        <w:rPr>
          <w:rFonts w:ascii="Arial" w:hAnsi="Arial" w:cs="Arial"/>
          <w:i/>
        </w:rPr>
        <w:t xml:space="preserve"> </w:t>
      </w:r>
      <w:r w:rsidRPr="00401122">
        <w:rPr>
          <w:rFonts w:ascii="Arial" w:hAnsi="Arial" w:cs="Arial"/>
          <w:i/>
        </w:rPr>
        <w:lastRenderedPageBreak/>
        <w:t xml:space="preserve">internacionais. </w:t>
      </w:r>
      <w:r w:rsidRPr="00401122">
        <w:rPr>
          <w:rFonts w:ascii="Arial" w:hAnsi="Arial" w:cs="Arial"/>
        </w:rPr>
        <w:t xml:space="preserve">São Paulo: Difusão </w:t>
      </w:r>
      <w:proofErr w:type="spellStart"/>
      <w:r w:rsidRPr="00401122">
        <w:rPr>
          <w:rFonts w:ascii="Arial" w:hAnsi="Arial" w:cs="Arial"/>
        </w:rPr>
        <w:t>Européia</w:t>
      </w:r>
      <w:proofErr w:type="spellEnd"/>
      <w:r w:rsidRPr="00401122">
        <w:rPr>
          <w:rFonts w:ascii="Arial" w:hAnsi="Arial" w:cs="Arial"/>
        </w:rPr>
        <w:t xml:space="preserve"> do Livro, 1967.</w:t>
      </w:r>
    </w:p>
    <w:p w:rsidR="00545484" w:rsidRPr="00401122" w:rsidRDefault="00545484" w:rsidP="00B411CF">
      <w:pPr>
        <w:jc w:val="both"/>
        <w:rPr>
          <w:rFonts w:ascii="Arial" w:hAnsi="Arial" w:cs="Arial"/>
        </w:rPr>
      </w:pPr>
    </w:p>
    <w:p w:rsidR="00545484" w:rsidRPr="00401122" w:rsidRDefault="00545484" w:rsidP="005B37CF">
      <w:pPr>
        <w:jc w:val="both"/>
        <w:rPr>
          <w:rFonts w:ascii="Arial" w:hAnsi="Arial" w:cs="Arial"/>
        </w:rPr>
      </w:pPr>
      <w:r w:rsidRPr="00401122">
        <w:rPr>
          <w:rFonts w:ascii="Arial" w:hAnsi="Arial" w:cs="Arial"/>
        </w:rPr>
        <w:t xml:space="preserve">RENOUVIN, Pierre. </w:t>
      </w:r>
      <w:r w:rsidRPr="00401122">
        <w:rPr>
          <w:rFonts w:ascii="Arial" w:hAnsi="Arial" w:cs="Arial"/>
          <w:i/>
        </w:rPr>
        <w:t xml:space="preserve">Historia de </w:t>
      </w:r>
      <w:proofErr w:type="spellStart"/>
      <w:r w:rsidRPr="00401122">
        <w:rPr>
          <w:rFonts w:ascii="Arial" w:hAnsi="Arial" w:cs="Arial"/>
          <w:i/>
        </w:rPr>
        <w:t>las</w:t>
      </w:r>
      <w:proofErr w:type="spellEnd"/>
      <w:r w:rsidRPr="00401122">
        <w:rPr>
          <w:rFonts w:ascii="Arial" w:hAnsi="Arial" w:cs="Arial"/>
          <w:i/>
        </w:rPr>
        <w:t xml:space="preserve"> relaciones </w:t>
      </w:r>
      <w:proofErr w:type="spellStart"/>
      <w:r w:rsidRPr="00401122">
        <w:rPr>
          <w:rFonts w:ascii="Arial" w:hAnsi="Arial" w:cs="Arial"/>
          <w:i/>
        </w:rPr>
        <w:t>internacionales</w:t>
      </w:r>
      <w:proofErr w:type="spellEnd"/>
      <w:r w:rsidRPr="00401122">
        <w:rPr>
          <w:rFonts w:ascii="Arial" w:hAnsi="Arial" w:cs="Arial"/>
          <w:i/>
        </w:rPr>
        <w:t xml:space="preserve"> </w:t>
      </w:r>
      <w:r w:rsidRPr="00401122">
        <w:rPr>
          <w:rFonts w:ascii="Arial" w:hAnsi="Arial" w:cs="Arial"/>
        </w:rPr>
        <w:t xml:space="preserve">– </w:t>
      </w:r>
      <w:proofErr w:type="spellStart"/>
      <w:r w:rsidRPr="00401122">
        <w:rPr>
          <w:rFonts w:ascii="Arial" w:hAnsi="Arial" w:cs="Arial"/>
        </w:rPr>
        <w:t>siglos</w:t>
      </w:r>
      <w:proofErr w:type="spellEnd"/>
      <w:r w:rsidRPr="00401122">
        <w:rPr>
          <w:rFonts w:ascii="Arial" w:hAnsi="Arial" w:cs="Arial"/>
        </w:rPr>
        <w:t xml:space="preserve"> XIX e XX. Madri: </w:t>
      </w:r>
      <w:proofErr w:type="spellStart"/>
      <w:r w:rsidRPr="00401122">
        <w:rPr>
          <w:rFonts w:ascii="Arial" w:hAnsi="Arial" w:cs="Arial"/>
        </w:rPr>
        <w:t>Akal</w:t>
      </w:r>
      <w:proofErr w:type="spellEnd"/>
      <w:r w:rsidRPr="00401122">
        <w:rPr>
          <w:rFonts w:ascii="Arial" w:hAnsi="Arial" w:cs="Arial"/>
        </w:rPr>
        <w:t>, 1982.</w:t>
      </w:r>
    </w:p>
    <w:p w:rsidR="00545484" w:rsidRPr="00401122" w:rsidRDefault="00545484" w:rsidP="005B37CF">
      <w:pPr>
        <w:jc w:val="both"/>
        <w:rPr>
          <w:rStyle w:val="autor"/>
          <w:rFonts w:ascii="Arial" w:hAnsi="Arial" w:cs="Arial"/>
        </w:rPr>
      </w:pPr>
    </w:p>
    <w:p w:rsidR="0016519C" w:rsidRPr="00401122" w:rsidRDefault="00545484" w:rsidP="001F0BCE">
      <w:pPr>
        <w:jc w:val="both"/>
        <w:rPr>
          <w:rFonts w:ascii="Arial" w:hAnsi="Arial" w:cs="Arial"/>
        </w:rPr>
      </w:pPr>
      <w:r w:rsidRPr="00401122">
        <w:rPr>
          <w:rStyle w:val="autor"/>
          <w:rFonts w:ascii="Arial" w:hAnsi="Arial" w:cs="Arial"/>
        </w:rPr>
        <w:t xml:space="preserve">RIBEIRO, Ana Paula Goulart, HERSCHMANN, </w:t>
      </w:r>
      <w:proofErr w:type="spellStart"/>
      <w:r w:rsidRPr="00401122">
        <w:rPr>
          <w:rStyle w:val="autor"/>
          <w:rFonts w:ascii="Arial" w:hAnsi="Arial" w:cs="Arial"/>
        </w:rPr>
        <w:t>Micael</w:t>
      </w:r>
      <w:proofErr w:type="spellEnd"/>
      <w:r w:rsidRPr="00401122">
        <w:rPr>
          <w:rStyle w:val="autor"/>
          <w:rFonts w:ascii="Arial" w:hAnsi="Arial" w:cs="Arial"/>
        </w:rPr>
        <w:t xml:space="preserve"> (</w:t>
      </w:r>
      <w:proofErr w:type="spellStart"/>
      <w:r w:rsidRPr="00401122">
        <w:rPr>
          <w:rStyle w:val="autor"/>
          <w:rFonts w:ascii="Arial" w:hAnsi="Arial" w:cs="Arial"/>
        </w:rPr>
        <w:t>Orgs</w:t>
      </w:r>
      <w:proofErr w:type="spellEnd"/>
      <w:r w:rsidRPr="00401122">
        <w:rPr>
          <w:rStyle w:val="autor"/>
          <w:rFonts w:ascii="Arial" w:hAnsi="Arial" w:cs="Arial"/>
        </w:rPr>
        <w:t xml:space="preserve">.). </w:t>
      </w:r>
      <w:r w:rsidRPr="00401122">
        <w:rPr>
          <w:rStyle w:val="autor"/>
          <w:rFonts w:ascii="Arial" w:hAnsi="Arial" w:cs="Arial"/>
          <w:i/>
        </w:rPr>
        <w:t>Comunicação e História</w:t>
      </w:r>
      <w:r w:rsidRPr="00401122">
        <w:rPr>
          <w:rStyle w:val="autor"/>
          <w:rFonts w:ascii="Arial" w:hAnsi="Arial" w:cs="Arial"/>
        </w:rPr>
        <w:t xml:space="preserve">: Interfaces e novas abordagens. </w:t>
      </w:r>
      <w:r w:rsidRPr="00401122">
        <w:rPr>
          <w:rFonts w:ascii="Arial" w:hAnsi="Arial" w:cs="Arial"/>
        </w:rPr>
        <w:t xml:space="preserve">Rio de Janeiro: </w:t>
      </w:r>
      <w:proofErr w:type="spellStart"/>
      <w:r w:rsidRPr="00401122">
        <w:rPr>
          <w:rFonts w:ascii="Arial" w:hAnsi="Arial" w:cs="Arial"/>
        </w:rPr>
        <w:t>Mauad</w:t>
      </w:r>
      <w:proofErr w:type="spellEnd"/>
      <w:r w:rsidRPr="00401122">
        <w:rPr>
          <w:rFonts w:ascii="Arial" w:hAnsi="Arial" w:cs="Arial"/>
        </w:rPr>
        <w:t xml:space="preserve"> X, 2008.</w:t>
      </w:r>
      <w:r w:rsidRPr="00401122">
        <w:rPr>
          <w:rStyle w:val="autor"/>
          <w:rFonts w:ascii="Arial" w:hAnsi="Arial" w:cs="Arial"/>
        </w:rPr>
        <w:t xml:space="preserve"> </w:t>
      </w:r>
    </w:p>
    <w:p w:rsidR="00545484" w:rsidRPr="00401122" w:rsidRDefault="00545484" w:rsidP="005B37CF">
      <w:pPr>
        <w:jc w:val="both"/>
        <w:rPr>
          <w:rFonts w:ascii="Arial" w:hAnsi="Arial" w:cs="Arial"/>
        </w:rPr>
      </w:pPr>
    </w:p>
    <w:p w:rsidR="00545484" w:rsidRDefault="00545484" w:rsidP="00C36550">
      <w:pPr>
        <w:jc w:val="both"/>
        <w:rPr>
          <w:rFonts w:ascii="Arial" w:hAnsi="Arial" w:cs="Arial"/>
        </w:rPr>
      </w:pPr>
      <w:r w:rsidRPr="00401122">
        <w:rPr>
          <w:rFonts w:ascii="Arial" w:hAnsi="Arial" w:cs="Arial"/>
        </w:rPr>
        <w:t xml:space="preserve">RIBEIRO, </w:t>
      </w:r>
      <w:proofErr w:type="spellStart"/>
      <w:r w:rsidRPr="00401122">
        <w:rPr>
          <w:rFonts w:ascii="Arial" w:hAnsi="Arial" w:cs="Arial"/>
        </w:rPr>
        <w:t>Lavina</w:t>
      </w:r>
      <w:proofErr w:type="spellEnd"/>
      <w:r w:rsidRPr="00401122">
        <w:rPr>
          <w:rFonts w:ascii="Arial" w:hAnsi="Arial" w:cs="Arial"/>
        </w:rPr>
        <w:t xml:space="preserve"> Madeira. </w:t>
      </w:r>
      <w:r w:rsidRPr="00401122">
        <w:rPr>
          <w:rFonts w:ascii="Arial" w:hAnsi="Arial" w:cs="Arial"/>
          <w:i/>
        </w:rPr>
        <w:t>Imprensa e Espaço Público</w:t>
      </w:r>
      <w:r w:rsidRPr="00401122">
        <w:rPr>
          <w:rFonts w:ascii="Arial" w:hAnsi="Arial" w:cs="Arial"/>
        </w:rPr>
        <w:t>: A Institucionalização do Jornalismo no Brasil (1808-1960). Rio de Janeiro: E-</w:t>
      </w:r>
      <w:proofErr w:type="spellStart"/>
      <w:r w:rsidRPr="00401122">
        <w:rPr>
          <w:rFonts w:ascii="Arial" w:hAnsi="Arial" w:cs="Arial"/>
        </w:rPr>
        <w:t>Papers</w:t>
      </w:r>
      <w:proofErr w:type="spellEnd"/>
      <w:r w:rsidRPr="00401122">
        <w:rPr>
          <w:rFonts w:ascii="Arial" w:hAnsi="Arial" w:cs="Arial"/>
        </w:rPr>
        <w:t>, 2004.</w:t>
      </w:r>
    </w:p>
    <w:p w:rsidR="0016519C" w:rsidRDefault="0016519C" w:rsidP="00C36550">
      <w:pPr>
        <w:jc w:val="both"/>
        <w:rPr>
          <w:rFonts w:ascii="Arial" w:hAnsi="Arial" w:cs="Arial"/>
        </w:rPr>
      </w:pPr>
    </w:p>
    <w:p w:rsidR="0016519C" w:rsidRPr="0016519C" w:rsidRDefault="0016519C" w:rsidP="0016519C">
      <w:pPr>
        <w:rPr>
          <w:rFonts w:ascii="Arial" w:hAnsi="Arial" w:cs="Arial"/>
        </w:rPr>
      </w:pPr>
      <w:r w:rsidRPr="0016519C">
        <w:rPr>
          <w:rFonts w:ascii="Arial" w:hAnsi="Arial" w:cs="Arial"/>
        </w:rPr>
        <w:t xml:space="preserve">RIZZINI, Carlos. </w:t>
      </w:r>
      <w:r w:rsidRPr="0016519C">
        <w:rPr>
          <w:rFonts w:ascii="Arial" w:hAnsi="Arial" w:cs="Arial"/>
          <w:i/>
        </w:rPr>
        <w:t>O jornalismo antes da tipografia</w:t>
      </w:r>
      <w:r w:rsidRPr="0016519C">
        <w:rPr>
          <w:rFonts w:ascii="Arial" w:hAnsi="Arial" w:cs="Arial"/>
        </w:rPr>
        <w:t>. São Paulo: Companhia Editora Nacional, 1977.</w:t>
      </w:r>
    </w:p>
    <w:p w:rsidR="00545484" w:rsidRPr="0016519C" w:rsidRDefault="00545484" w:rsidP="005B37CF">
      <w:pPr>
        <w:autoSpaceDE w:val="0"/>
        <w:jc w:val="both"/>
        <w:rPr>
          <w:rFonts w:ascii="Arial" w:hAnsi="Arial" w:cs="Arial"/>
        </w:rPr>
      </w:pPr>
    </w:p>
    <w:p w:rsidR="00545484" w:rsidRPr="00401122" w:rsidRDefault="00545484" w:rsidP="005B37CF">
      <w:pPr>
        <w:autoSpaceDE w:val="0"/>
        <w:jc w:val="both"/>
        <w:rPr>
          <w:rFonts w:ascii="Arial" w:hAnsi="Arial" w:cs="Arial"/>
        </w:rPr>
      </w:pPr>
      <w:r w:rsidRPr="00401122">
        <w:rPr>
          <w:rFonts w:ascii="Arial" w:hAnsi="Arial" w:cs="Arial"/>
        </w:rPr>
        <w:t xml:space="preserve">ROMANCINI, Richard, LAGO, Cláudia. </w:t>
      </w:r>
      <w:r w:rsidRPr="00401122">
        <w:rPr>
          <w:rFonts w:ascii="Arial" w:hAnsi="Arial" w:cs="Arial"/>
          <w:i/>
        </w:rPr>
        <w:t xml:space="preserve">História do Jornalismo no Brasil. </w:t>
      </w:r>
      <w:r w:rsidRPr="00401122">
        <w:rPr>
          <w:rFonts w:ascii="Arial" w:hAnsi="Arial" w:cs="Arial"/>
        </w:rPr>
        <w:t xml:space="preserve">Florianópolis: Insular, </w:t>
      </w:r>
      <w:proofErr w:type="gramStart"/>
      <w:r w:rsidRPr="00401122">
        <w:rPr>
          <w:rFonts w:ascii="Arial" w:hAnsi="Arial" w:cs="Arial"/>
        </w:rPr>
        <w:t>2007a.</w:t>
      </w:r>
      <w:proofErr w:type="gramEnd"/>
    </w:p>
    <w:p w:rsidR="00545484" w:rsidRPr="00401122" w:rsidRDefault="00545484" w:rsidP="005B37CF">
      <w:pPr>
        <w:autoSpaceDE w:val="0"/>
        <w:jc w:val="both"/>
        <w:rPr>
          <w:rFonts w:ascii="Arial" w:hAnsi="Arial" w:cs="Arial"/>
        </w:rPr>
      </w:pPr>
    </w:p>
    <w:p w:rsidR="00545484" w:rsidRPr="00401122" w:rsidRDefault="00545484" w:rsidP="005B37CF">
      <w:pPr>
        <w:autoSpaceDE w:val="0"/>
        <w:jc w:val="both"/>
        <w:rPr>
          <w:rFonts w:ascii="Arial" w:hAnsi="Arial" w:cs="Arial"/>
        </w:rPr>
      </w:pPr>
      <w:r w:rsidRPr="00401122">
        <w:rPr>
          <w:rFonts w:ascii="Arial" w:hAnsi="Arial" w:cs="Arial"/>
        </w:rPr>
        <w:t>ROMANCINI, Richard. História e jornalismo: reflexões sobre campos de pesquisa. In: LAGO,</w:t>
      </w:r>
      <w:r w:rsidR="0051778E">
        <w:rPr>
          <w:rFonts w:ascii="Arial" w:hAnsi="Arial" w:cs="Arial"/>
        </w:rPr>
        <w:t xml:space="preserve"> </w:t>
      </w:r>
      <w:r w:rsidRPr="00401122">
        <w:rPr>
          <w:rFonts w:ascii="Arial" w:hAnsi="Arial" w:cs="Arial"/>
        </w:rPr>
        <w:t xml:space="preserve">Claudia, BENETTI, </w:t>
      </w:r>
      <w:proofErr w:type="gramStart"/>
      <w:r w:rsidRPr="00401122">
        <w:rPr>
          <w:rFonts w:ascii="Arial" w:hAnsi="Arial" w:cs="Arial"/>
        </w:rPr>
        <w:t>Márcia(</w:t>
      </w:r>
      <w:proofErr w:type="spellStart"/>
      <w:proofErr w:type="gramEnd"/>
      <w:r w:rsidRPr="00401122">
        <w:rPr>
          <w:rFonts w:ascii="Arial" w:hAnsi="Arial" w:cs="Arial"/>
        </w:rPr>
        <w:t>Orgs</w:t>
      </w:r>
      <w:proofErr w:type="spellEnd"/>
      <w:r w:rsidRPr="00401122">
        <w:rPr>
          <w:rFonts w:ascii="Arial" w:hAnsi="Arial" w:cs="Arial"/>
        </w:rPr>
        <w:t xml:space="preserve">.). </w:t>
      </w:r>
      <w:r w:rsidRPr="00401122">
        <w:rPr>
          <w:rFonts w:ascii="Arial" w:hAnsi="Arial" w:cs="Arial"/>
          <w:i/>
        </w:rPr>
        <w:t>Metodologia de pesquisa em jornalismo</w:t>
      </w:r>
      <w:r w:rsidRPr="00401122">
        <w:rPr>
          <w:rFonts w:ascii="Arial" w:hAnsi="Arial" w:cs="Arial"/>
        </w:rPr>
        <w:t xml:space="preserve">. Petrópolis, RJ: Vozes, 2007b. </w:t>
      </w:r>
    </w:p>
    <w:p w:rsidR="00545484" w:rsidRPr="00401122" w:rsidRDefault="00545484" w:rsidP="005B37CF">
      <w:pPr>
        <w:autoSpaceDE w:val="0"/>
        <w:jc w:val="both"/>
        <w:rPr>
          <w:rFonts w:ascii="Arial" w:hAnsi="Arial" w:cs="Arial"/>
        </w:rPr>
      </w:pPr>
    </w:p>
    <w:p w:rsidR="00545484" w:rsidRPr="00401122" w:rsidRDefault="00545484" w:rsidP="005B37CF">
      <w:pPr>
        <w:autoSpaceDE w:val="0"/>
        <w:jc w:val="both"/>
        <w:rPr>
          <w:rFonts w:ascii="Arial" w:hAnsi="Arial" w:cs="Arial"/>
        </w:rPr>
      </w:pPr>
      <w:r w:rsidRPr="00401122">
        <w:rPr>
          <w:rFonts w:ascii="Arial" w:hAnsi="Arial" w:cs="Arial"/>
        </w:rPr>
        <w:t xml:space="preserve">SÉGUIN, André de. </w:t>
      </w:r>
      <w:proofErr w:type="spellStart"/>
      <w:r w:rsidRPr="00401122">
        <w:rPr>
          <w:rFonts w:ascii="Arial" w:hAnsi="Arial" w:cs="Arial"/>
          <w:i/>
        </w:rPr>
        <w:t>Brésil</w:t>
      </w:r>
      <w:proofErr w:type="spellEnd"/>
      <w:r w:rsidRPr="00401122">
        <w:rPr>
          <w:rFonts w:ascii="Arial" w:hAnsi="Arial" w:cs="Arial"/>
          <w:i/>
        </w:rPr>
        <w:t xml:space="preserve">, </w:t>
      </w:r>
      <w:proofErr w:type="spellStart"/>
      <w:r w:rsidRPr="00401122">
        <w:rPr>
          <w:rFonts w:ascii="Arial" w:hAnsi="Arial" w:cs="Arial"/>
          <w:i/>
        </w:rPr>
        <w:t>presse</w:t>
      </w:r>
      <w:proofErr w:type="spellEnd"/>
      <w:r w:rsidRPr="00401122">
        <w:rPr>
          <w:rFonts w:ascii="Arial" w:hAnsi="Arial" w:cs="Arial"/>
          <w:i/>
        </w:rPr>
        <w:t xml:space="preserve"> </w:t>
      </w:r>
      <w:proofErr w:type="gramStart"/>
      <w:r w:rsidRPr="00401122">
        <w:rPr>
          <w:rFonts w:ascii="Arial" w:hAnsi="Arial" w:cs="Arial"/>
          <w:i/>
        </w:rPr>
        <w:t>et</w:t>
      </w:r>
      <w:proofErr w:type="gramEnd"/>
      <w:r w:rsidRPr="00401122">
        <w:rPr>
          <w:rFonts w:ascii="Arial" w:hAnsi="Arial" w:cs="Arial"/>
          <w:i/>
        </w:rPr>
        <w:t xml:space="preserve"> </w:t>
      </w:r>
      <w:proofErr w:type="spellStart"/>
      <w:r w:rsidRPr="00401122">
        <w:rPr>
          <w:rFonts w:ascii="Arial" w:hAnsi="Arial" w:cs="Arial"/>
          <w:i/>
        </w:rPr>
        <w:t>histoire</w:t>
      </w:r>
      <w:proofErr w:type="spellEnd"/>
      <w:r w:rsidRPr="00401122">
        <w:rPr>
          <w:rFonts w:ascii="Arial" w:hAnsi="Arial" w:cs="Arial"/>
          <w:i/>
        </w:rPr>
        <w:t xml:space="preserve">. </w:t>
      </w:r>
      <w:r w:rsidRPr="00401122">
        <w:rPr>
          <w:rFonts w:ascii="Arial" w:hAnsi="Arial" w:cs="Arial"/>
        </w:rPr>
        <w:t xml:space="preserve">Paris: </w:t>
      </w:r>
      <w:proofErr w:type="spellStart"/>
      <w:proofErr w:type="gramStart"/>
      <w:r w:rsidRPr="00401122">
        <w:rPr>
          <w:rFonts w:ascii="Arial" w:hAnsi="Arial" w:cs="Arial"/>
        </w:rPr>
        <w:t>L’Harmattan</w:t>
      </w:r>
      <w:proofErr w:type="spellEnd"/>
      <w:proofErr w:type="gramEnd"/>
      <w:r w:rsidRPr="00401122">
        <w:rPr>
          <w:rFonts w:ascii="Arial" w:hAnsi="Arial" w:cs="Arial"/>
        </w:rPr>
        <w:t>, 1985.</w:t>
      </w:r>
    </w:p>
    <w:p w:rsidR="009135E9" w:rsidRPr="00401122" w:rsidRDefault="009135E9" w:rsidP="005B37CF">
      <w:pPr>
        <w:autoSpaceDE w:val="0"/>
        <w:jc w:val="both"/>
        <w:rPr>
          <w:rFonts w:ascii="Arial" w:hAnsi="Arial" w:cs="Arial"/>
        </w:rPr>
      </w:pPr>
    </w:p>
    <w:p w:rsidR="00545484" w:rsidRPr="00401122" w:rsidRDefault="00545484" w:rsidP="005B37CF">
      <w:pPr>
        <w:autoSpaceDE w:val="0"/>
        <w:jc w:val="both"/>
        <w:rPr>
          <w:rFonts w:ascii="Arial" w:hAnsi="Arial" w:cs="Arial"/>
        </w:rPr>
      </w:pPr>
      <w:r w:rsidRPr="00401122">
        <w:rPr>
          <w:rFonts w:ascii="Arial" w:hAnsi="Arial" w:cs="Arial"/>
        </w:rPr>
        <w:t>SILVEIRA, Mauro César</w:t>
      </w:r>
      <w:r w:rsidR="009135E9">
        <w:rPr>
          <w:rFonts w:ascii="Arial" w:hAnsi="Arial" w:cs="Arial"/>
        </w:rPr>
        <w:t xml:space="preserve">. </w:t>
      </w:r>
      <w:r w:rsidRPr="00401122">
        <w:rPr>
          <w:rFonts w:ascii="Arial" w:hAnsi="Arial" w:cs="Arial"/>
          <w:i/>
        </w:rPr>
        <w:t>Adesão Fatal:</w:t>
      </w:r>
      <w:r w:rsidRPr="00401122">
        <w:rPr>
          <w:rFonts w:ascii="Arial" w:hAnsi="Arial" w:cs="Arial"/>
        </w:rPr>
        <w:t xml:space="preserve"> a participação portuguesa na Guerra do Paraguai. Porto Alegre: </w:t>
      </w:r>
      <w:proofErr w:type="spellStart"/>
      <w:r w:rsidRPr="00401122">
        <w:rPr>
          <w:rFonts w:ascii="Arial" w:hAnsi="Arial" w:cs="Arial"/>
        </w:rPr>
        <w:t>Edipucrs</w:t>
      </w:r>
      <w:proofErr w:type="spellEnd"/>
      <w:r w:rsidRPr="00401122">
        <w:rPr>
          <w:rFonts w:ascii="Arial" w:hAnsi="Arial" w:cs="Arial"/>
        </w:rPr>
        <w:t>, 2003</w:t>
      </w:r>
      <w:r w:rsidR="009135E9">
        <w:rPr>
          <w:rFonts w:ascii="Arial" w:hAnsi="Arial" w:cs="Arial"/>
        </w:rPr>
        <w:t>.</w:t>
      </w:r>
    </w:p>
    <w:p w:rsidR="00545484" w:rsidRPr="00401122" w:rsidRDefault="00545484" w:rsidP="005B37CF">
      <w:pPr>
        <w:autoSpaceDE w:val="0"/>
        <w:jc w:val="both"/>
        <w:rPr>
          <w:rFonts w:ascii="Arial" w:hAnsi="Arial" w:cs="Arial"/>
        </w:rPr>
      </w:pPr>
    </w:p>
    <w:p w:rsidR="00545484" w:rsidRDefault="00545484" w:rsidP="005B37CF">
      <w:pPr>
        <w:autoSpaceDE w:val="0"/>
        <w:jc w:val="both"/>
        <w:rPr>
          <w:rFonts w:ascii="Arial" w:hAnsi="Arial" w:cs="Arial"/>
        </w:rPr>
      </w:pPr>
      <w:r w:rsidRPr="00401122">
        <w:rPr>
          <w:rFonts w:ascii="Arial" w:hAnsi="Arial" w:cs="Arial"/>
        </w:rPr>
        <w:t>SILVEI</w:t>
      </w:r>
      <w:r w:rsidR="008213F0">
        <w:rPr>
          <w:rFonts w:ascii="Arial" w:hAnsi="Arial" w:cs="Arial"/>
        </w:rPr>
        <w:t xml:space="preserve">RA, Mauro César. As marcas do </w:t>
      </w:r>
      <w:r w:rsidRPr="00401122">
        <w:rPr>
          <w:rFonts w:ascii="Arial" w:hAnsi="Arial" w:cs="Arial"/>
        </w:rPr>
        <w:t>preconceito</w:t>
      </w:r>
      <w:proofErr w:type="gramStart"/>
      <w:r w:rsidRPr="00401122">
        <w:rPr>
          <w:rFonts w:ascii="Arial" w:hAnsi="Arial" w:cs="Arial"/>
        </w:rPr>
        <w:t xml:space="preserve">  </w:t>
      </w:r>
      <w:proofErr w:type="gramEnd"/>
      <w:r w:rsidRPr="00401122">
        <w:rPr>
          <w:rFonts w:ascii="Arial" w:hAnsi="Arial" w:cs="Arial"/>
        </w:rPr>
        <w:t>no  jornalismo  brasileiro  e  a  história  do</w:t>
      </w:r>
      <w:r w:rsidR="009135E9">
        <w:rPr>
          <w:rFonts w:ascii="Arial" w:hAnsi="Arial" w:cs="Arial"/>
        </w:rPr>
        <w:t xml:space="preserve"> </w:t>
      </w:r>
      <w:proofErr w:type="spellStart"/>
      <w:r w:rsidRPr="00401122">
        <w:rPr>
          <w:rFonts w:ascii="Arial" w:hAnsi="Arial" w:cs="Arial"/>
        </w:rPr>
        <w:t>Paraguay</w:t>
      </w:r>
      <w:proofErr w:type="spellEnd"/>
      <w:r w:rsidRPr="00401122">
        <w:rPr>
          <w:rFonts w:ascii="Arial" w:hAnsi="Arial" w:cs="Arial"/>
        </w:rPr>
        <w:t xml:space="preserve"> </w:t>
      </w:r>
      <w:proofErr w:type="spellStart"/>
      <w:r w:rsidRPr="00401122">
        <w:rPr>
          <w:rFonts w:ascii="Arial" w:hAnsi="Arial" w:cs="Arial"/>
        </w:rPr>
        <w:t>Illustrado</w:t>
      </w:r>
      <w:proofErr w:type="spellEnd"/>
      <w:r w:rsidRPr="00401122">
        <w:rPr>
          <w:rFonts w:ascii="Arial" w:hAnsi="Arial" w:cs="Arial"/>
        </w:rPr>
        <w:t xml:space="preserve">. </w:t>
      </w:r>
      <w:r w:rsidRPr="00401122">
        <w:rPr>
          <w:rFonts w:ascii="Arial" w:hAnsi="Arial" w:cs="Arial"/>
          <w:i/>
        </w:rPr>
        <w:t>INTERCOM</w:t>
      </w:r>
      <w:r w:rsidRPr="00401122">
        <w:rPr>
          <w:rFonts w:ascii="Arial" w:hAnsi="Arial" w:cs="Arial"/>
        </w:rPr>
        <w:t xml:space="preserve"> – </w:t>
      </w:r>
      <w:r w:rsidRPr="00401122">
        <w:rPr>
          <w:rFonts w:ascii="Arial" w:hAnsi="Arial" w:cs="Arial"/>
          <w:i/>
        </w:rPr>
        <w:t>Revista Brasileira de Ciências da Comunicação</w:t>
      </w:r>
      <w:r w:rsidRPr="00401122">
        <w:rPr>
          <w:rFonts w:ascii="Arial" w:hAnsi="Arial" w:cs="Arial"/>
        </w:rPr>
        <w:t xml:space="preserve">, São Paulo, </w:t>
      </w:r>
      <w:r w:rsidRPr="009135E9">
        <w:rPr>
          <w:rFonts w:ascii="Arial" w:hAnsi="Arial" w:cs="Arial"/>
        </w:rPr>
        <w:t>v. 30, p. 41-66, 2007.</w:t>
      </w:r>
    </w:p>
    <w:p w:rsidR="009135E9" w:rsidRPr="009135E9" w:rsidRDefault="009135E9" w:rsidP="005B37CF">
      <w:pPr>
        <w:autoSpaceDE w:val="0"/>
        <w:jc w:val="both"/>
        <w:rPr>
          <w:rFonts w:ascii="Arial" w:hAnsi="Arial" w:cs="Arial"/>
        </w:rPr>
      </w:pPr>
    </w:p>
    <w:p w:rsidR="009135E9" w:rsidRDefault="009135E9" w:rsidP="009135E9">
      <w:pPr>
        <w:autoSpaceDE w:val="0"/>
        <w:jc w:val="both"/>
        <w:rPr>
          <w:rFonts w:ascii="Arial" w:hAnsi="Arial" w:cs="Arial"/>
        </w:rPr>
      </w:pPr>
      <w:r w:rsidRPr="00401122">
        <w:rPr>
          <w:rFonts w:ascii="Arial" w:hAnsi="Arial" w:cs="Arial"/>
        </w:rPr>
        <w:t xml:space="preserve">SILVEIRA, Mauro César. </w:t>
      </w:r>
      <w:r w:rsidRPr="00401122">
        <w:rPr>
          <w:rFonts w:ascii="Arial" w:hAnsi="Arial" w:cs="Arial"/>
          <w:i/>
        </w:rPr>
        <w:t>A Batalha de papel</w:t>
      </w:r>
      <w:r>
        <w:rPr>
          <w:rFonts w:ascii="Arial" w:hAnsi="Arial" w:cs="Arial"/>
        </w:rPr>
        <w:t xml:space="preserve"> - a</w:t>
      </w:r>
      <w:r w:rsidRPr="00401122">
        <w:rPr>
          <w:rFonts w:ascii="Arial" w:hAnsi="Arial" w:cs="Arial"/>
        </w:rPr>
        <w:t xml:space="preserve"> </w:t>
      </w:r>
      <w:r>
        <w:rPr>
          <w:rFonts w:ascii="Arial" w:hAnsi="Arial" w:cs="Arial"/>
        </w:rPr>
        <w:t>charge como arma na guerra contra o Paraguai. Florianópolis: Ed. da UFSC, 2010.</w:t>
      </w:r>
    </w:p>
    <w:p w:rsidR="007C27A3" w:rsidRDefault="007C27A3" w:rsidP="009135E9">
      <w:pPr>
        <w:autoSpaceDE w:val="0"/>
        <w:jc w:val="both"/>
        <w:rPr>
          <w:rFonts w:ascii="Arial" w:hAnsi="Arial" w:cs="Arial"/>
        </w:rPr>
      </w:pPr>
    </w:p>
    <w:p w:rsidR="007C27A3" w:rsidRPr="007C27A3" w:rsidRDefault="007C27A3" w:rsidP="009135E9">
      <w:pPr>
        <w:autoSpaceDE w:val="0"/>
        <w:jc w:val="both"/>
        <w:rPr>
          <w:rFonts w:ascii="Arial" w:hAnsi="Arial" w:cs="Arial"/>
        </w:rPr>
      </w:pPr>
      <w:r>
        <w:rPr>
          <w:rFonts w:ascii="Arial" w:hAnsi="Arial" w:cs="Arial"/>
        </w:rPr>
        <w:t xml:space="preserve">SILVEIRA, Mauro César. </w:t>
      </w:r>
      <w:r>
        <w:rPr>
          <w:rFonts w:ascii="Arial" w:hAnsi="Arial" w:cs="Arial"/>
          <w:i/>
        </w:rPr>
        <w:t xml:space="preserve">Um pecado original – os primórdios do jornalismo na Bacia do Rio da Prata. </w:t>
      </w:r>
      <w:r>
        <w:rPr>
          <w:rFonts w:ascii="Arial" w:hAnsi="Arial" w:cs="Arial"/>
        </w:rPr>
        <w:t>Florianópolis: Insular, 2014.</w:t>
      </w:r>
    </w:p>
    <w:p w:rsidR="00545484" w:rsidRPr="009135E9" w:rsidRDefault="00545484" w:rsidP="005B37CF">
      <w:pPr>
        <w:autoSpaceDE w:val="0"/>
        <w:jc w:val="both"/>
        <w:rPr>
          <w:rFonts w:ascii="Arial" w:hAnsi="Arial" w:cs="Arial"/>
        </w:rPr>
      </w:pPr>
    </w:p>
    <w:p w:rsidR="00545484" w:rsidRPr="00401122" w:rsidRDefault="00545484" w:rsidP="005B37CF">
      <w:pPr>
        <w:autoSpaceDE w:val="0"/>
        <w:jc w:val="both"/>
        <w:rPr>
          <w:rFonts w:ascii="Arial" w:hAnsi="Arial" w:cs="Arial"/>
        </w:rPr>
      </w:pPr>
      <w:r w:rsidRPr="00B411CF">
        <w:rPr>
          <w:rFonts w:ascii="Arial" w:hAnsi="Arial" w:cs="Arial"/>
        </w:rPr>
        <w:t xml:space="preserve">SODRÉ, Nelson Werneck. </w:t>
      </w:r>
      <w:r w:rsidRPr="00401122">
        <w:rPr>
          <w:rFonts w:ascii="Arial" w:hAnsi="Arial" w:cs="Arial"/>
          <w:i/>
          <w:iCs/>
        </w:rPr>
        <w:t xml:space="preserve">História da Imprensa no Brasil. </w:t>
      </w:r>
      <w:r w:rsidRPr="00401122">
        <w:rPr>
          <w:rFonts w:ascii="Arial" w:hAnsi="Arial" w:cs="Arial"/>
        </w:rPr>
        <w:t xml:space="preserve">Rio de Janeiro: </w:t>
      </w:r>
      <w:proofErr w:type="spellStart"/>
      <w:r w:rsidRPr="00401122">
        <w:rPr>
          <w:rFonts w:ascii="Arial" w:hAnsi="Arial" w:cs="Arial"/>
        </w:rPr>
        <w:t>Mauad</w:t>
      </w:r>
      <w:proofErr w:type="spellEnd"/>
      <w:r w:rsidRPr="00401122">
        <w:rPr>
          <w:rFonts w:ascii="Arial" w:hAnsi="Arial" w:cs="Arial"/>
        </w:rPr>
        <w:t>, 2007.</w:t>
      </w:r>
    </w:p>
    <w:p w:rsidR="00545484" w:rsidRPr="00401122" w:rsidRDefault="00545484" w:rsidP="005B37CF">
      <w:pPr>
        <w:autoSpaceDE w:val="0"/>
        <w:jc w:val="both"/>
        <w:rPr>
          <w:rFonts w:ascii="Arial" w:hAnsi="Arial" w:cs="Arial"/>
        </w:rPr>
      </w:pPr>
    </w:p>
    <w:p w:rsidR="00545484" w:rsidRPr="00401122" w:rsidRDefault="00545484" w:rsidP="005B37CF">
      <w:pPr>
        <w:autoSpaceDE w:val="0"/>
        <w:jc w:val="both"/>
        <w:rPr>
          <w:rFonts w:ascii="Arial" w:hAnsi="Arial" w:cs="Arial"/>
        </w:rPr>
      </w:pPr>
      <w:r w:rsidRPr="00401122">
        <w:rPr>
          <w:rFonts w:ascii="Arial" w:hAnsi="Arial" w:cs="Arial"/>
        </w:rPr>
        <w:t xml:space="preserve">STEPHENS, Mitchell. </w:t>
      </w:r>
      <w:r w:rsidRPr="00401122">
        <w:rPr>
          <w:rFonts w:ascii="Arial" w:hAnsi="Arial" w:cs="Arial"/>
          <w:i/>
        </w:rPr>
        <w:t xml:space="preserve">História das Comunicações. </w:t>
      </w:r>
      <w:r w:rsidRPr="00401122">
        <w:rPr>
          <w:rFonts w:ascii="Arial" w:hAnsi="Arial" w:cs="Arial"/>
        </w:rPr>
        <w:t>Rio de Janeiro: Civilização Brasileira, 1993.</w:t>
      </w:r>
      <w:proofErr w:type="gramStart"/>
      <w:r w:rsidRPr="00401122">
        <w:rPr>
          <w:rFonts w:ascii="Arial" w:hAnsi="Arial" w:cs="Arial"/>
        </w:rPr>
        <w:br/>
      </w:r>
      <w:proofErr w:type="gramEnd"/>
    </w:p>
    <w:p w:rsidR="00545484" w:rsidRPr="00401122" w:rsidRDefault="00545484" w:rsidP="005B37CF">
      <w:pPr>
        <w:pStyle w:val="Cabealho"/>
        <w:ind w:left="426" w:hanging="426"/>
        <w:jc w:val="both"/>
        <w:rPr>
          <w:rFonts w:ascii="Arial" w:hAnsi="Arial" w:cs="Arial"/>
        </w:rPr>
      </w:pPr>
      <w:r w:rsidRPr="00401122">
        <w:rPr>
          <w:rFonts w:ascii="Arial" w:hAnsi="Arial" w:cs="Arial"/>
        </w:rPr>
        <w:t xml:space="preserve">TERROU, Fernand. </w:t>
      </w:r>
      <w:r w:rsidRPr="00401122">
        <w:rPr>
          <w:rFonts w:ascii="Arial" w:hAnsi="Arial" w:cs="Arial"/>
          <w:i/>
        </w:rPr>
        <w:t xml:space="preserve">A informação. </w:t>
      </w:r>
      <w:r w:rsidRPr="00401122">
        <w:rPr>
          <w:rFonts w:ascii="Arial" w:hAnsi="Arial" w:cs="Arial"/>
        </w:rPr>
        <w:t xml:space="preserve">São Paulo: Difusão </w:t>
      </w:r>
      <w:proofErr w:type="spellStart"/>
      <w:r w:rsidRPr="00401122">
        <w:rPr>
          <w:rFonts w:ascii="Arial" w:hAnsi="Arial" w:cs="Arial"/>
        </w:rPr>
        <w:t>Européia</w:t>
      </w:r>
      <w:proofErr w:type="spellEnd"/>
      <w:r w:rsidRPr="00401122">
        <w:rPr>
          <w:rFonts w:ascii="Arial" w:hAnsi="Arial" w:cs="Arial"/>
        </w:rPr>
        <w:t xml:space="preserve"> do Livro, 1964.</w:t>
      </w:r>
    </w:p>
    <w:p w:rsidR="00545484" w:rsidRPr="00401122" w:rsidRDefault="00545484" w:rsidP="005B37CF">
      <w:pPr>
        <w:pStyle w:val="Cabealho"/>
        <w:ind w:left="426" w:hanging="426"/>
        <w:jc w:val="both"/>
        <w:rPr>
          <w:rFonts w:ascii="Arial" w:hAnsi="Arial" w:cs="Arial"/>
        </w:rPr>
      </w:pPr>
    </w:p>
    <w:p w:rsidR="00545484" w:rsidRPr="00401122" w:rsidRDefault="00545484" w:rsidP="005B37CF">
      <w:pPr>
        <w:pStyle w:val="Cabealho"/>
        <w:ind w:left="426" w:hanging="426"/>
        <w:jc w:val="both"/>
        <w:rPr>
          <w:rFonts w:ascii="Arial" w:hAnsi="Arial" w:cs="Arial"/>
        </w:rPr>
      </w:pPr>
      <w:r w:rsidRPr="00401122">
        <w:rPr>
          <w:rFonts w:ascii="Arial" w:hAnsi="Arial" w:cs="Arial"/>
        </w:rPr>
        <w:t xml:space="preserve">VEYNE, Paul. </w:t>
      </w:r>
      <w:r w:rsidRPr="00401122">
        <w:rPr>
          <w:rFonts w:ascii="Arial" w:hAnsi="Arial" w:cs="Arial"/>
          <w:i/>
        </w:rPr>
        <w:t xml:space="preserve">Como se escreve a história </w:t>
      </w:r>
      <w:r w:rsidRPr="00401122">
        <w:rPr>
          <w:rFonts w:ascii="Arial" w:hAnsi="Arial" w:cs="Arial"/>
        </w:rPr>
        <w:t xml:space="preserve">– lugar da história. Lisboa: Ed.70, 1987. </w:t>
      </w:r>
    </w:p>
    <w:p w:rsidR="00545484" w:rsidRPr="00401122" w:rsidRDefault="00545484" w:rsidP="005B37CF">
      <w:pPr>
        <w:pStyle w:val="Cabealho"/>
        <w:ind w:left="426" w:hanging="426"/>
        <w:jc w:val="both"/>
        <w:rPr>
          <w:rFonts w:ascii="Arial" w:hAnsi="Arial" w:cs="Arial"/>
        </w:rPr>
      </w:pPr>
    </w:p>
    <w:p w:rsidR="00545484" w:rsidRPr="00401122" w:rsidRDefault="00545484" w:rsidP="005B37CF">
      <w:pPr>
        <w:jc w:val="both"/>
        <w:rPr>
          <w:rFonts w:ascii="Arial" w:hAnsi="Arial" w:cs="Arial"/>
          <w:color w:val="000000"/>
        </w:rPr>
      </w:pPr>
    </w:p>
    <w:p w:rsidR="00545484" w:rsidRPr="00401122" w:rsidRDefault="00545484" w:rsidP="005B37CF">
      <w:pPr>
        <w:jc w:val="both"/>
        <w:rPr>
          <w:rFonts w:ascii="Arial" w:hAnsi="Arial" w:cs="Arial"/>
          <w:color w:val="000000"/>
        </w:rPr>
      </w:pPr>
    </w:p>
    <w:p w:rsidR="00545484" w:rsidRPr="00401122" w:rsidRDefault="00545484" w:rsidP="005B37CF">
      <w:pPr>
        <w:jc w:val="both"/>
        <w:rPr>
          <w:rFonts w:ascii="Arial" w:hAnsi="Arial" w:cs="Arial"/>
          <w:color w:val="000000"/>
        </w:rPr>
      </w:pPr>
    </w:p>
    <w:sectPr w:rsidR="00545484" w:rsidRPr="00401122" w:rsidSect="005E78AF">
      <w:footerReference w:type="default" r:id="rId21"/>
      <w:footnotePr>
        <w:pos w:val="beneathText"/>
      </w:footnotePr>
      <w:pgSz w:w="11905" w:h="16837" w:code="9"/>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DA" w:rsidRDefault="00EA7BDA" w:rsidP="00545484">
      <w:r>
        <w:separator/>
      </w:r>
    </w:p>
  </w:endnote>
  <w:endnote w:type="continuationSeparator" w:id="0">
    <w:p w:rsidR="00EA7BDA" w:rsidRDefault="00EA7BDA" w:rsidP="0054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itstream Vera Serif">
    <w:altName w:val="Times New Roman"/>
    <w:charset w:val="00"/>
    <w:family w:val="roman"/>
    <w:pitch w:val="variable"/>
  </w:font>
  <w:font w:name="Bitstream Vera Sans">
    <w:altName w:val="Times New Roman"/>
    <w:charset w:val="00"/>
    <w:family w:val="auto"/>
    <w:pitch w:val="variable"/>
  </w:font>
  <w:font w:name="ChelthmITC Bk BT">
    <w:altName w:val="Times New Roman"/>
    <w:charset w:val="00"/>
    <w:family w:val="roman"/>
    <w:pitch w:val="variable"/>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A9" w:rsidRDefault="00F83FA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376436"/>
      <w:docPartObj>
        <w:docPartGallery w:val="Page Numbers (Bottom of Page)"/>
        <w:docPartUnique/>
      </w:docPartObj>
    </w:sdtPr>
    <w:sdtContent>
      <w:p w:rsidR="00F83FA9" w:rsidRDefault="00F83FA9">
        <w:pPr>
          <w:pStyle w:val="Rodap"/>
          <w:jc w:val="right"/>
        </w:pPr>
        <w:r>
          <w:fldChar w:fldCharType="begin"/>
        </w:r>
        <w:r>
          <w:instrText>PAGE   \* MERGEFORMAT</w:instrText>
        </w:r>
        <w:r>
          <w:fldChar w:fldCharType="separate"/>
        </w:r>
        <w:r>
          <w:rPr>
            <w:noProof/>
          </w:rPr>
          <w:t>17</w:t>
        </w:r>
        <w:r>
          <w:fldChar w:fldCharType="end"/>
        </w:r>
      </w:p>
    </w:sdtContent>
  </w:sdt>
  <w:p w:rsidR="005E78AF" w:rsidRDefault="005E78A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A9" w:rsidRDefault="00F83FA9">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10145"/>
      <w:docPartObj>
        <w:docPartGallery w:val="Page Numbers (Bottom of Page)"/>
        <w:docPartUnique/>
      </w:docPartObj>
    </w:sdtPr>
    <w:sdtContent>
      <w:bookmarkStart w:id="0" w:name="_GoBack" w:displacedByCustomXml="prev"/>
      <w:bookmarkEnd w:id="0" w:displacedByCustomXml="prev"/>
      <w:p w:rsidR="00F83FA9" w:rsidRDefault="00F83FA9">
        <w:pPr>
          <w:pStyle w:val="Rodap"/>
          <w:jc w:val="right"/>
        </w:pPr>
        <w:r>
          <w:fldChar w:fldCharType="begin"/>
        </w:r>
        <w:r>
          <w:instrText>PAGE   \* MERGEFORMAT</w:instrText>
        </w:r>
        <w:r>
          <w:fldChar w:fldCharType="separate"/>
        </w:r>
        <w:r>
          <w:rPr>
            <w:noProof/>
          </w:rPr>
          <w:t>2</w:t>
        </w:r>
        <w:r>
          <w:fldChar w:fldCharType="end"/>
        </w:r>
      </w:p>
    </w:sdtContent>
  </w:sdt>
  <w:p w:rsidR="00F83FA9" w:rsidRDefault="00F83FA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DA" w:rsidRDefault="00EA7BDA" w:rsidP="00545484">
      <w:r>
        <w:separator/>
      </w:r>
    </w:p>
  </w:footnote>
  <w:footnote w:type="continuationSeparator" w:id="0">
    <w:p w:rsidR="00EA7BDA" w:rsidRDefault="00EA7BDA" w:rsidP="00545484">
      <w:r>
        <w:continuationSeparator/>
      </w:r>
    </w:p>
  </w:footnote>
  <w:footnote w:id="1">
    <w:p w:rsidR="005E78AF" w:rsidRPr="00401122" w:rsidRDefault="005E78AF" w:rsidP="00545484">
      <w:pPr>
        <w:pStyle w:val="Textodenotaderodap"/>
        <w:jc w:val="both"/>
        <w:rPr>
          <w:rFonts w:ascii="Arial" w:hAnsi="Arial" w:cs="Arial"/>
        </w:rPr>
      </w:pPr>
      <w:r>
        <w:rPr>
          <w:rStyle w:val="Refdenotaderodap"/>
          <w:rFonts w:eastAsia="Bitstream Vera Sans"/>
        </w:rPr>
        <w:footnoteRef/>
      </w:r>
      <w:r>
        <w:t xml:space="preserve"> </w:t>
      </w:r>
      <w:r w:rsidRPr="00401122">
        <w:rPr>
          <w:rFonts w:ascii="Arial" w:hAnsi="Arial" w:cs="Arial"/>
        </w:rPr>
        <w:t xml:space="preserve">O primeiro diário francês, </w:t>
      </w:r>
      <w:r w:rsidRPr="00401122">
        <w:rPr>
          <w:rFonts w:ascii="Arial" w:hAnsi="Arial" w:cs="Arial"/>
          <w:i/>
        </w:rPr>
        <w:t xml:space="preserve">Le </w:t>
      </w:r>
      <w:proofErr w:type="spellStart"/>
      <w:r w:rsidRPr="00401122">
        <w:rPr>
          <w:rFonts w:ascii="Arial" w:hAnsi="Arial" w:cs="Arial"/>
          <w:i/>
        </w:rPr>
        <w:t>Journal</w:t>
      </w:r>
      <w:proofErr w:type="spellEnd"/>
      <w:r w:rsidRPr="00401122">
        <w:rPr>
          <w:rFonts w:ascii="Arial" w:hAnsi="Arial" w:cs="Arial"/>
          <w:i/>
        </w:rPr>
        <w:t xml:space="preserve"> de Paris</w:t>
      </w:r>
      <w:r w:rsidRPr="00401122">
        <w:rPr>
          <w:rFonts w:ascii="Arial" w:hAnsi="Arial" w:cs="Arial"/>
        </w:rPr>
        <w:t xml:space="preserve">, que começou a circular em 1777, é um exemplo clássico da imprensa periódica no século XVIII: jornalismo oficioso ou mesmo oficial, controlado por uma rígida censura do Estado.  As publicações que </w:t>
      </w:r>
      <w:proofErr w:type="gramStart"/>
      <w:r w:rsidRPr="00401122">
        <w:rPr>
          <w:rFonts w:ascii="Arial" w:hAnsi="Arial" w:cs="Arial"/>
        </w:rPr>
        <w:t>são fruto</w:t>
      </w:r>
      <w:proofErr w:type="gramEnd"/>
      <w:r w:rsidRPr="00401122">
        <w:rPr>
          <w:rFonts w:ascii="Arial" w:hAnsi="Arial" w:cs="Arial"/>
        </w:rPr>
        <w:t xml:space="preserve"> dos movimentos a favor da liberdade de expressão, antes que esse conceito adquirisse força a partir de 1776, nos Estados Unidos, e de 1789, na França, entre outros países, ainda não tem periodicidade definida. Veiculam opiniões vigorosas, com maior ou menor intensidade, mas são, em sua ampla maioria, folhetos opinativos ou panfletos políticos.</w:t>
      </w:r>
    </w:p>
  </w:footnote>
  <w:footnote w:id="2">
    <w:p w:rsidR="005E78AF" w:rsidRPr="00401122" w:rsidRDefault="005E78AF" w:rsidP="00545484">
      <w:pPr>
        <w:pStyle w:val="Textodenotaderodap"/>
        <w:jc w:val="both"/>
        <w:rPr>
          <w:rFonts w:ascii="Arial" w:hAnsi="Arial" w:cs="Arial"/>
        </w:rPr>
      </w:pPr>
      <w:r w:rsidRPr="00401122">
        <w:rPr>
          <w:rStyle w:val="Refdenotaderodap"/>
          <w:rFonts w:ascii="Arial" w:eastAsia="Bitstream Vera Sans" w:hAnsi="Arial" w:cs="Arial"/>
        </w:rPr>
        <w:footnoteRef/>
      </w:r>
      <w:r w:rsidRPr="00401122">
        <w:rPr>
          <w:rFonts w:ascii="Arial" w:hAnsi="Arial" w:cs="Arial"/>
        </w:rPr>
        <w:t xml:space="preserve"> No século anterior, em 1739, o telégrafo ótico de </w:t>
      </w:r>
      <w:proofErr w:type="spellStart"/>
      <w:r w:rsidRPr="00401122">
        <w:rPr>
          <w:rFonts w:ascii="Arial" w:hAnsi="Arial" w:cs="Arial"/>
        </w:rPr>
        <w:t>Chappe</w:t>
      </w:r>
      <w:proofErr w:type="spellEnd"/>
      <w:r w:rsidRPr="00401122">
        <w:rPr>
          <w:rFonts w:ascii="Arial" w:hAnsi="Arial" w:cs="Arial"/>
        </w:rPr>
        <w:t xml:space="preserve"> ficou restrito aos comunicados oficiais e somente indiretamente a imprensa se beneficiou dele. A difusão rápida de notícias iniciou com o telégrafo elétrico, criado por Morse, nos Estados Unidos, em 1837, por Gauss, na Alemanha, em 1838, </w:t>
      </w:r>
      <w:proofErr w:type="spellStart"/>
      <w:r w:rsidRPr="00401122">
        <w:rPr>
          <w:rFonts w:ascii="Arial" w:hAnsi="Arial" w:cs="Arial"/>
        </w:rPr>
        <w:t>Weatstone</w:t>
      </w:r>
      <w:proofErr w:type="spellEnd"/>
      <w:r w:rsidRPr="00401122">
        <w:rPr>
          <w:rFonts w:ascii="Arial" w:hAnsi="Arial" w:cs="Arial"/>
        </w:rPr>
        <w:t xml:space="preserve">, na Inglaterra, em 1839, e </w:t>
      </w:r>
      <w:proofErr w:type="spellStart"/>
      <w:r w:rsidRPr="00401122">
        <w:rPr>
          <w:rFonts w:ascii="Arial" w:hAnsi="Arial" w:cs="Arial"/>
        </w:rPr>
        <w:t>Foy</w:t>
      </w:r>
      <w:proofErr w:type="spellEnd"/>
      <w:r w:rsidRPr="00401122">
        <w:rPr>
          <w:rFonts w:ascii="Arial" w:hAnsi="Arial" w:cs="Arial"/>
        </w:rPr>
        <w:t xml:space="preserve"> e </w:t>
      </w:r>
      <w:proofErr w:type="spellStart"/>
      <w:r w:rsidRPr="00401122">
        <w:rPr>
          <w:rFonts w:ascii="Arial" w:hAnsi="Arial" w:cs="Arial"/>
        </w:rPr>
        <w:t>Breguet</w:t>
      </w:r>
      <w:proofErr w:type="spellEnd"/>
      <w:r w:rsidRPr="00401122">
        <w:rPr>
          <w:rFonts w:ascii="Arial" w:hAnsi="Arial" w:cs="Arial"/>
        </w:rPr>
        <w:t>, na França, em 1845. Fernand Ter</w:t>
      </w:r>
      <w:r>
        <w:rPr>
          <w:rFonts w:ascii="Arial" w:hAnsi="Arial" w:cs="Arial"/>
        </w:rPr>
        <w:t>rou (1964, p.</w:t>
      </w:r>
      <w:r w:rsidRPr="00401122">
        <w:rPr>
          <w:rFonts w:ascii="Arial" w:hAnsi="Arial" w:cs="Arial"/>
        </w:rPr>
        <w:t xml:space="preserve"> 30-31) cita Stefan Zweig para enfatizar a importância do invento: “Este ano de 1837 em que, pela primeira vez, o telégrafo transmite simultaneamente através do mundo a notícia dos menores acontecimentos, raramente é mencionada nos manuais de história. No entanto, do ponto de vista dos efeitos psicológicos provocados pela subversão da noção do tempo, nenhuma data da história contemporânea lhe pode ser comparada”.</w:t>
      </w:r>
    </w:p>
  </w:footnote>
  <w:footnote w:id="3">
    <w:p w:rsidR="005E78AF" w:rsidRPr="00401122" w:rsidRDefault="005E78AF" w:rsidP="00545484">
      <w:pPr>
        <w:pStyle w:val="Textodenotaderodap"/>
        <w:jc w:val="both"/>
        <w:rPr>
          <w:rFonts w:ascii="Arial" w:hAnsi="Arial" w:cs="Arial"/>
        </w:rPr>
      </w:pPr>
      <w:r w:rsidRPr="00401122">
        <w:rPr>
          <w:rStyle w:val="Refdenotaderodap"/>
          <w:rFonts w:ascii="Arial" w:eastAsia="Bitstream Vera Sans" w:hAnsi="Arial" w:cs="Arial"/>
        </w:rPr>
        <w:footnoteRef/>
      </w:r>
      <w:r w:rsidRPr="00401122">
        <w:rPr>
          <w:rFonts w:ascii="Arial" w:hAnsi="Arial" w:cs="Arial"/>
        </w:rPr>
        <w:t xml:space="preserve"> O aparecimento das grandes agências, no século XIX, antecipava um dos maiores problemas do jornalismo contemporâneo: </w:t>
      </w:r>
      <w:proofErr w:type="gramStart"/>
      <w:r w:rsidRPr="00401122">
        <w:rPr>
          <w:rFonts w:ascii="Arial" w:hAnsi="Arial" w:cs="Arial"/>
        </w:rPr>
        <w:t>o direcionamento da cobertura mundial, a partir do modo centralizado de distribuição das notícias, e a dependência de quem precisa</w:t>
      </w:r>
      <w:proofErr w:type="gramEnd"/>
      <w:r w:rsidRPr="00401122">
        <w:rPr>
          <w:rFonts w:ascii="Arial" w:hAnsi="Arial" w:cs="Arial"/>
        </w:rPr>
        <w:t xml:space="preserve"> do serviço. Tudo começou com o telégrafo elétrico. Atônito com as informações desencontradas que recebia dos conflitos bélicos na Europa, o redator do jornal português </w:t>
      </w:r>
      <w:r w:rsidRPr="00401122">
        <w:rPr>
          <w:rFonts w:ascii="Arial" w:hAnsi="Arial" w:cs="Arial"/>
          <w:i/>
        </w:rPr>
        <w:t>Boletim do Clero e do Professorado</w:t>
      </w:r>
      <w:r w:rsidRPr="00401122">
        <w:rPr>
          <w:rFonts w:ascii="Arial" w:hAnsi="Arial" w:cs="Arial"/>
        </w:rPr>
        <w:t xml:space="preserve">, editado em Lisboa, desabafava em </w:t>
      </w:r>
      <w:proofErr w:type="gramStart"/>
      <w:r w:rsidRPr="00401122">
        <w:rPr>
          <w:rFonts w:ascii="Arial" w:hAnsi="Arial" w:cs="Arial"/>
        </w:rPr>
        <w:t>7</w:t>
      </w:r>
      <w:proofErr w:type="gramEnd"/>
      <w:r w:rsidRPr="00401122">
        <w:rPr>
          <w:rFonts w:ascii="Arial" w:hAnsi="Arial" w:cs="Arial"/>
        </w:rPr>
        <w:t xml:space="preserve"> de julho de 1866: “O telégrafo, com a sua extrema rapidez, confunde em vez de elucidar. Se de um lado nos diz venceram os austríacos, de outro mostra-nos que as armas dos prussianos não foram inferiores em tática e em valor. E não pode deixar de ser assim, o telégrafo serve a mais de um senhor, por isso contenta a cada um deles”.</w:t>
      </w:r>
    </w:p>
  </w:footnote>
  <w:footnote w:id="4">
    <w:p w:rsidR="005E78AF" w:rsidRPr="00401122" w:rsidRDefault="005E78AF" w:rsidP="00545484">
      <w:pPr>
        <w:pStyle w:val="Textodenotaderodap"/>
        <w:jc w:val="both"/>
        <w:rPr>
          <w:rFonts w:ascii="Arial" w:hAnsi="Arial" w:cs="Arial"/>
        </w:rPr>
      </w:pPr>
      <w:r w:rsidRPr="00401122">
        <w:rPr>
          <w:rStyle w:val="Refdenotaderodap"/>
          <w:rFonts w:ascii="Arial" w:eastAsia="Bitstream Vera Sans" w:hAnsi="Arial" w:cs="Arial"/>
        </w:rPr>
        <w:footnoteRef/>
      </w:r>
      <w:r>
        <w:rPr>
          <w:rFonts w:ascii="Arial" w:hAnsi="Arial" w:cs="Arial"/>
        </w:rPr>
        <w:t xml:space="preserve"> Fernand Terrou (1964, p.</w:t>
      </w:r>
      <w:r w:rsidRPr="00401122">
        <w:rPr>
          <w:rFonts w:ascii="Arial" w:hAnsi="Arial" w:cs="Arial"/>
        </w:rPr>
        <w:t xml:space="preserve"> 39-40) relembra que, na França, a luta foi </w:t>
      </w:r>
      <w:proofErr w:type="gramStart"/>
      <w:r w:rsidRPr="00401122">
        <w:rPr>
          <w:rFonts w:ascii="Arial" w:hAnsi="Arial" w:cs="Arial"/>
        </w:rPr>
        <w:t>árdua e longa, marcada por uma série extraordinária de revoluções e de mudanças constitucionais</w:t>
      </w:r>
      <w:proofErr w:type="gramEnd"/>
      <w:r w:rsidRPr="00401122">
        <w:rPr>
          <w:rFonts w:ascii="Arial" w:hAnsi="Arial" w:cs="Arial"/>
        </w:rPr>
        <w:t xml:space="preserve">. Mas o controle da imprensa foi sendo gradualmente reduzido: “Durante o chamado período liberal do Império, o torniquete foi se afrouxando pouco a pouco até a supressão do sistema de advertências, pela lei de 11 de maio de </w:t>
      </w:r>
      <w:smartTag w:uri="urn:schemas-microsoft-com:office:smarttags" w:element="metricconverter">
        <w:smartTagPr>
          <w:attr w:name="ProductID" w:val="1868. A"/>
        </w:smartTagPr>
        <w:r w:rsidRPr="00401122">
          <w:rPr>
            <w:rFonts w:ascii="Arial" w:hAnsi="Arial" w:cs="Arial"/>
          </w:rPr>
          <w:t>1868. A</w:t>
        </w:r>
      </w:smartTag>
      <w:r w:rsidRPr="00401122">
        <w:rPr>
          <w:rFonts w:ascii="Arial" w:hAnsi="Arial" w:cs="Arial"/>
        </w:rPr>
        <w:t xml:space="preserve"> liberdade de imprensa provocou amplos debates no parlamento.</w:t>
      </w:r>
      <w:proofErr w:type="gramStart"/>
      <w:r w:rsidRPr="00401122">
        <w:rPr>
          <w:rFonts w:ascii="Arial" w:hAnsi="Arial" w:cs="Arial"/>
        </w:rPr>
        <w:t>”</w:t>
      </w:r>
      <w:proofErr w:type="gramEnd"/>
    </w:p>
  </w:footnote>
  <w:footnote w:id="5">
    <w:p w:rsidR="005E78AF" w:rsidRPr="00401122" w:rsidRDefault="005E78AF" w:rsidP="00545484">
      <w:pPr>
        <w:pStyle w:val="Textodenotaderodap"/>
        <w:jc w:val="both"/>
        <w:rPr>
          <w:rFonts w:ascii="Arial" w:hAnsi="Arial" w:cs="Arial"/>
        </w:rPr>
      </w:pPr>
      <w:r w:rsidRPr="00401122">
        <w:rPr>
          <w:rStyle w:val="Refdenotaderodap"/>
          <w:rFonts w:ascii="Arial" w:eastAsia="Bitstream Vera Sans" w:hAnsi="Arial" w:cs="Arial"/>
        </w:rPr>
        <w:footnoteRef/>
      </w:r>
      <w:r w:rsidRPr="00401122">
        <w:rPr>
          <w:rFonts w:ascii="Arial" w:hAnsi="Arial" w:cs="Arial"/>
        </w:rPr>
        <w:t xml:space="preserve"> O artigo 11 da Declaração de 1789 afirma o princípio da liberdade de expressão e de imprensa: “A liberdade de comunicação dos pensamentos e das opiniões é um dos direitos mais preciosos do homem; portanto, todo homem pode falar, escrever, imprimir livremente, devendo responder pelo abuso a essa liberdade nos casos determinados pela lei”.</w:t>
      </w:r>
    </w:p>
  </w:footnote>
  <w:footnote w:id="6">
    <w:p w:rsidR="005E78AF" w:rsidRPr="00401122" w:rsidRDefault="005E78AF" w:rsidP="00545484">
      <w:pPr>
        <w:pStyle w:val="Textodenotaderodap"/>
        <w:jc w:val="both"/>
        <w:rPr>
          <w:rFonts w:ascii="Arial" w:hAnsi="Arial" w:cs="Arial"/>
        </w:rPr>
      </w:pPr>
      <w:r w:rsidRPr="00401122">
        <w:rPr>
          <w:rStyle w:val="Refdenotaderodap"/>
          <w:rFonts w:ascii="Arial" w:eastAsia="Bitstream Vera Sans" w:hAnsi="Arial" w:cs="Arial"/>
        </w:rPr>
        <w:footnoteRef/>
      </w:r>
      <w:r w:rsidRPr="00401122">
        <w:rPr>
          <w:rFonts w:ascii="Arial" w:hAnsi="Arial" w:cs="Arial"/>
        </w:rPr>
        <w:t xml:space="preserve"> Em 1829, na Inglaterra, todos os 17 diários juntos alcançavam uma tiragem de 44.000 exemplares, dos quais 10.000 eram </w:t>
      </w:r>
      <w:proofErr w:type="gramStart"/>
      <w:r w:rsidRPr="00401122">
        <w:rPr>
          <w:rFonts w:ascii="Arial" w:hAnsi="Arial" w:cs="Arial"/>
        </w:rPr>
        <w:t xml:space="preserve">do </w:t>
      </w:r>
      <w:r w:rsidRPr="00401122">
        <w:rPr>
          <w:rFonts w:ascii="Arial" w:hAnsi="Arial" w:cs="Arial"/>
          <w:i/>
        </w:rPr>
        <w:t>Times</w:t>
      </w:r>
      <w:proofErr w:type="gramEnd"/>
      <w:r w:rsidRPr="00401122">
        <w:rPr>
          <w:rFonts w:ascii="Arial" w:hAnsi="Arial" w:cs="Arial"/>
          <w:i/>
        </w:rPr>
        <w:t xml:space="preserve">. </w:t>
      </w:r>
      <w:r w:rsidRPr="00401122">
        <w:rPr>
          <w:rFonts w:ascii="Arial" w:hAnsi="Arial" w:cs="Arial"/>
        </w:rPr>
        <w:t xml:space="preserve">Em 1856, o maior jornal inglês já imprimia 60.000 exemplares. A redução do preço para </w:t>
      </w:r>
      <w:proofErr w:type="gramStart"/>
      <w:r w:rsidRPr="00401122">
        <w:rPr>
          <w:rFonts w:ascii="Arial" w:hAnsi="Arial" w:cs="Arial"/>
        </w:rPr>
        <w:t>1</w:t>
      </w:r>
      <w:proofErr w:type="gramEnd"/>
      <w:r w:rsidRPr="00401122">
        <w:rPr>
          <w:rFonts w:ascii="Arial" w:hAnsi="Arial" w:cs="Arial"/>
        </w:rPr>
        <w:t xml:space="preserve"> </w:t>
      </w:r>
      <w:proofErr w:type="spellStart"/>
      <w:r w:rsidRPr="00401122">
        <w:rPr>
          <w:rFonts w:ascii="Arial" w:hAnsi="Arial" w:cs="Arial"/>
          <w:i/>
        </w:rPr>
        <w:t>penny</w:t>
      </w:r>
      <w:proofErr w:type="spellEnd"/>
      <w:r w:rsidRPr="00401122">
        <w:rPr>
          <w:rFonts w:ascii="Arial" w:hAnsi="Arial" w:cs="Arial"/>
        </w:rPr>
        <w:t xml:space="preserve">, adotada pelo </w:t>
      </w:r>
      <w:r w:rsidRPr="00401122">
        <w:rPr>
          <w:rFonts w:ascii="Arial" w:hAnsi="Arial" w:cs="Arial"/>
          <w:i/>
        </w:rPr>
        <w:t xml:space="preserve">Daily </w:t>
      </w:r>
      <w:proofErr w:type="spellStart"/>
      <w:r w:rsidRPr="00401122">
        <w:rPr>
          <w:rFonts w:ascii="Arial" w:hAnsi="Arial" w:cs="Arial"/>
          <w:i/>
        </w:rPr>
        <w:t>Telegraph</w:t>
      </w:r>
      <w:proofErr w:type="spellEnd"/>
      <w:r w:rsidRPr="00401122">
        <w:rPr>
          <w:rFonts w:ascii="Arial" w:hAnsi="Arial" w:cs="Arial"/>
        </w:rPr>
        <w:t xml:space="preserve">, em 1861, marca o início da imprensa popular no país. A tiragem desse jornal, que era de 30.000 em 1858, pula para 142.000 em 1861 e atinge 300.000 exemplares em 1880. Na França, a revolução de 1848, libertou temporariamente o jornalismo e ensejou a criação de numerosas publicações, a maior parte exibindo artigos políticos produzidos por grandes escritores da época. Já no Segundo Império, as agressões aos direitos individuais foram acompanhadas pelo desenvolvimento econômico. Isso permitiu a criação do </w:t>
      </w:r>
      <w:r w:rsidRPr="00401122">
        <w:rPr>
          <w:rFonts w:ascii="Arial" w:hAnsi="Arial" w:cs="Arial"/>
          <w:i/>
        </w:rPr>
        <w:t xml:space="preserve">Le </w:t>
      </w:r>
      <w:proofErr w:type="spellStart"/>
      <w:r w:rsidRPr="00401122">
        <w:rPr>
          <w:rFonts w:ascii="Arial" w:hAnsi="Arial" w:cs="Arial"/>
          <w:i/>
        </w:rPr>
        <w:t>Figaro</w:t>
      </w:r>
      <w:proofErr w:type="spellEnd"/>
      <w:r w:rsidRPr="00401122">
        <w:rPr>
          <w:rFonts w:ascii="Arial" w:hAnsi="Arial" w:cs="Arial"/>
        </w:rPr>
        <w:t xml:space="preserve">, em 1854, direcionado à classe mais abastada e que fez sucesso graças à publicidade e a circulação intensa, inclusive </w:t>
      </w:r>
      <w:proofErr w:type="gramStart"/>
      <w:r w:rsidRPr="00401122">
        <w:rPr>
          <w:rFonts w:ascii="Arial" w:hAnsi="Arial" w:cs="Arial"/>
        </w:rPr>
        <w:t>à</w:t>
      </w:r>
      <w:proofErr w:type="gramEnd"/>
      <w:r w:rsidRPr="00401122">
        <w:rPr>
          <w:rFonts w:ascii="Arial" w:hAnsi="Arial" w:cs="Arial"/>
        </w:rPr>
        <w:t xml:space="preserve"> domicílio, e do </w:t>
      </w:r>
      <w:r w:rsidRPr="00401122">
        <w:rPr>
          <w:rFonts w:ascii="Arial" w:hAnsi="Arial" w:cs="Arial"/>
          <w:i/>
        </w:rPr>
        <w:t xml:space="preserve">Le Petit </w:t>
      </w:r>
      <w:proofErr w:type="spellStart"/>
      <w:r w:rsidRPr="00401122">
        <w:rPr>
          <w:rFonts w:ascii="Arial" w:hAnsi="Arial" w:cs="Arial"/>
          <w:i/>
        </w:rPr>
        <w:t>Journal</w:t>
      </w:r>
      <w:proofErr w:type="spellEnd"/>
      <w:r w:rsidRPr="00401122">
        <w:rPr>
          <w:rFonts w:ascii="Arial" w:hAnsi="Arial" w:cs="Arial"/>
        </w:rPr>
        <w:t xml:space="preserve">, em 1863, visando um público mais amplo. Este jornal, lançado pelo preço de </w:t>
      </w:r>
      <w:proofErr w:type="gramStart"/>
      <w:r w:rsidRPr="00401122">
        <w:rPr>
          <w:rFonts w:ascii="Arial" w:hAnsi="Arial" w:cs="Arial"/>
        </w:rPr>
        <w:t>1</w:t>
      </w:r>
      <w:proofErr w:type="gramEnd"/>
      <w:r w:rsidRPr="00401122">
        <w:rPr>
          <w:rFonts w:ascii="Arial" w:hAnsi="Arial" w:cs="Arial"/>
        </w:rPr>
        <w:t xml:space="preserve"> </w:t>
      </w:r>
      <w:r w:rsidRPr="00401122">
        <w:rPr>
          <w:rFonts w:ascii="Arial" w:hAnsi="Arial" w:cs="Arial"/>
          <w:i/>
        </w:rPr>
        <w:t>sou,</w:t>
      </w:r>
      <w:r w:rsidRPr="00401122">
        <w:rPr>
          <w:rFonts w:ascii="Arial" w:hAnsi="Arial" w:cs="Arial"/>
        </w:rPr>
        <w:t xml:space="preserve"> passou</w:t>
      </w:r>
      <w:r w:rsidRPr="00401122">
        <w:rPr>
          <w:rFonts w:ascii="Arial" w:hAnsi="Arial" w:cs="Arial"/>
          <w:i/>
        </w:rPr>
        <w:t xml:space="preserve">, </w:t>
      </w:r>
      <w:r w:rsidRPr="00401122">
        <w:rPr>
          <w:rFonts w:ascii="Arial" w:hAnsi="Arial" w:cs="Arial"/>
        </w:rPr>
        <w:t xml:space="preserve">em dois anos, de 83.000 para 260.000 exemplares. Nos Estados Unidos, o período compreendido entre 1840 e 1890 registra o surgimento da maioria dos grandes jornais. O </w:t>
      </w:r>
      <w:r w:rsidRPr="00401122">
        <w:rPr>
          <w:rFonts w:ascii="Arial" w:hAnsi="Arial" w:cs="Arial"/>
          <w:i/>
        </w:rPr>
        <w:t>New York Times</w:t>
      </w:r>
      <w:r w:rsidRPr="00401122">
        <w:rPr>
          <w:rFonts w:ascii="Arial" w:hAnsi="Arial" w:cs="Arial"/>
        </w:rPr>
        <w:t>, por exemplo, foi fundado em 1851.</w:t>
      </w:r>
    </w:p>
  </w:footnote>
  <w:footnote w:id="7">
    <w:p w:rsidR="005E78AF" w:rsidRPr="00401122" w:rsidRDefault="005E78AF" w:rsidP="00545484">
      <w:pPr>
        <w:pStyle w:val="Textodenotaderodap"/>
        <w:jc w:val="both"/>
        <w:rPr>
          <w:rFonts w:ascii="Arial" w:hAnsi="Arial" w:cs="Arial"/>
        </w:rPr>
      </w:pPr>
      <w:r w:rsidRPr="00401122">
        <w:rPr>
          <w:rStyle w:val="Refdenotaderodap"/>
          <w:rFonts w:ascii="Arial" w:eastAsia="Bitstream Vera Sans" w:hAnsi="Arial" w:cs="Arial"/>
        </w:rPr>
        <w:footnoteRef/>
      </w:r>
      <w:r w:rsidRPr="00401122">
        <w:rPr>
          <w:rFonts w:ascii="Arial" w:hAnsi="Arial" w:cs="Arial"/>
        </w:rPr>
        <w:t xml:space="preserve"> Nos Estados Unidos, o avanço do telégrafo também </w:t>
      </w:r>
      <w:proofErr w:type="gramStart"/>
      <w:r w:rsidRPr="00401122">
        <w:rPr>
          <w:rFonts w:ascii="Arial" w:hAnsi="Arial" w:cs="Arial"/>
        </w:rPr>
        <w:t>deve-se</w:t>
      </w:r>
      <w:proofErr w:type="gramEnd"/>
      <w:r w:rsidRPr="00401122">
        <w:rPr>
          <w:rFonts w:ascii="Arial" w:hAnsi="Arial" w:cs="Arial"/>
        </w:rPr>
        <w:t xml:space="preserve"> à imprensa, que ajudou a financiar a primeira linha, em 1844, entre Washington e Baltimore, e pressionou o Congresso para que aprovasse verbas para a rápida extensão do sistema. Com a criação da </w:t>
      </w:r>
      <w:r w:rsidRPr="00401122">
        <w:rPr>
          <w:rFonts w:ascii="Arial" w:hAnsi="Arial" w:cs="Arial"/>
          <w:i/>
        </w:rPr>
        <w:t>Associated Press</w:t>
      </w:r>
      <w:r w:rsidRPr="00401122">
        <w:rPr>
          <w:rFonts w:ascii="Arial" w:hAnsi="Arial" w:cs="Arial"/>
        </w:rPr>
        <w:t>, em 1848, os jornais tornaram-se os principais</w:t>
      </w:r>
      <w:r>
        <w:rPr>
          <w:rFonts w:ascii="Arial" w:hAnsi="Arial" w:cs="Arial"/>
        </w:rPr>
        <w:t xml:space="preserve"> usuários do serviço. Em consequ</w:t>
      </w:r>
      <w:r w:rsidRPr="00401122">
        <w:rPr>
          <w:rFonts w:ascii="Arial" w:hAnsi="Arial" w:cs="Arial"/>
        </w:rPr>
        <w:t>ência, o primeiro cabo submarino ligando a Europa aos Estados Unidos não demorou muito e data de 1866.</w:t>
      </w:r>
    </w:p>
  </w:footnote>
  <w:footnote w:id="8">
    <w:p w:rsidR="005E78AF" w:rsidRPr="00401122" w:rsidRDefault="005E78AF" w:rsidP="00545484">
      <w:pPr>
        <w:pStyle w:val="Textodenotaderodap"/>
        <w:jc w:val="both"/>
        <w:rPr>
          <w:rFonts w:ascii="Arial" w:hAnsi="Arial" w:cs="Arial"/>
        </w:rPr>
      </w:pPr>
      <w:r w:rsidRPr="00401122">
        <w:rPr>
          <w:rStyle w:val="Refdenotaderodap"/>
          <w:rFonts w:ascii="Arial" w:eastAsia="Bitstream Vera Sans" w:hAnsi="Arial" w:cs="Arial"/>
        </w:rPr>
        <w:footnoteRef/>
      </w:r>
      <w:r w:rsidRPr="00401122">
        <w:rPr>
          <w:rFonts w:ascii="Arial" w:hAnsi="Arial" w:cs="Arial"/>
        </w:rPr>
        <w:t xml:space="preserve"> No Brasil, o telégrafo elétrico ainda era uma novidade. A primeira linha, inaugurada em 1862, ligava o palácio residencial do Imperador D. Pedro II ao quartel da polícia. Na América Latina, também. Somente em 29 de novembro de 1866, seria inaugurado o telégrafo subfluvial entre os portos de Buenos Aires e Montevidéu. O Brasil inaugurou seu primeiro cabo submarino transatlântico em 1874, ligando a América do Sul à Europa. Idealizado por Mauá, o cabo foi construído pela companhia inglesa </w:t>
      </w:r>
      <w:r w:rsidRPr="00401122">
        <w:rPr>
          <w:rStyle w:val="nfase"/>
          <w:rFonts w:ascii="Arial" w:hAnsi="Arial" w:cs="Arial"/>
        </w:rPr>
        <w:t xml:space="preserve">British </w:t>
      </w:r>
      <w:proofErr w:type="spellStart"/>
      <w:r w:rsidRPr="00401122">
        <w:rPr>
          <w:rStyle w:val="nfase"/>
          <w:rFonts w:ascii="Arial" w:hAnsi="Arial" w:cs="Arial"/>
        </w:rPr>
        <w:t>Eastern</w:t>
      </w:r>
      <w:proofErr w:type="spellEnd"/>
      <w:r w:rsidRPr="00401122">
        <w:rPr>
          <w:rStyle w:val="nfase"/>
          <w:rFonts w:ascii="Arial" w:hAnsi="Arial" w:cs="Arial"/>
        </w:rPr>
        <w:t xml:space="preserve"> </w:t>
      </w:r>
      <w:proofErr w:type="spellStart"/>
      <w:r w:rsidRPr="00401122">
        <w:rPr>
          <w:rStyle w:val="nfase"/>
          <w:rFonts w:ascii="Arial" w:hAnsi="Arial" w:cs="Arial"/>
        </w:rPr>
        <w:t>Telegraph</w:t>
      </w:r>
      <w:proofErr w:type="spellEnd"/>
      <w:r w:rsidRPr="00401122">
        <w:rPr>
          <w:rStyle w:val="nfase"/>
          <w:rFonts w:ascii="Arial" w:hAnsi="Arial" w:cs="Arial"/>
        </w:rPr>
        <w:t xml:space="preserve"> </w:t>
      </w:r>
      <w:proofErr w:type="spellStart"/>
      <w:r w:rsidRPr="00401122">
        <w:rPr>
          <w:rStyle w:val="nfase"/>
          <w:rFonts w:ascii="Arial" w:hAnsi="Arial" w:cs="Arial"/>
        </w:rPr>
        <w:t>Company</w:t>
      </w:r>
      <w:proofErr w:type="spellEnd"/>
      <w:r w:rsidRPr="00401122">
        <w:rPr>
          <w:rStyle w:val="nfase"/>
          <w:rFonts w:ascii="Arial" w:hAnsi="Arial" w:cs="Arial"/>
        </w:rPr>
        <w:t xml:space="preserve"> </w:t>
      </w:r>
      <w:r w:rsidRPr="00401122">
        <w:rPr>
          <w:rFonts w:ascii="Arial" w:hAnsi="Arial" w:cs="Arial"/>
        </w:rPr>
        <w:t>e funcionou até 1973.</w:t>
      </w:r>
    </w:p>
  </w:footnote>
  <w:footnote w:id="9">
    <w:p w:rsidR="005E78AF" w:rsidRPr="00401122" w:rsidRDefault="005E78AF" w:rsidP="00545484">
      <w:pPr>
        <w:pStyle w:val="Textodenotaderodap"/>
        <w:jc w:val="both"/>
        <w:rPr>
          <w:rFonts w:ascii="Arial" w:hAnsi="Arial" w:cs="Arial"/>
        </w:rPr>
      </w:pPr>
      <w:r w:rsidRPr="00401122">
        <w:rPr>
          <w:rStyle w:val="Refdenotaderodap"/>
          <w:rFonts w:ascii="Arial" w:eastAsia="Bitstream Vera Sans" w:hAnsi="Arial" w:cs="Arial"/>
        </w:rPr>
        <w:footnoteRef/>
      </w:r>
      <w:r w:rsidRPr="00401122">
        <w:rPr>
          <w:rFonts w:ascii="Arial" w:hAnsi="Arial" w:cs="Arial"/>
        </w:rPr>
        <w:t xml:space="preserve"> Evidentemente que na Europa, em maior ou menor grau, o poder político também se interessava – e muito – pelo jornalismo. Bismarck, por exemplo, inspirou a fundação, em 1847, do </w:t>
      </w:r>
      <w:proofErr w:type="spellStart"/>
      <w:r w:rsidRPr="00401122">
        <w:rPr>
          <w:rFonts w:ascii="Arial" w:hAnsi="Arial" w:cs="Arial"/>
          <w:i/>
        </w:rPr>
        <w:t>Neue</w:t>
      </w:r>
      <w:proofErr w:type="spellEnd"/>
      <w:r w:rsidRPr="00401122">
        <w:rPr>
          <w:rFonts w:ascii="Arial" w:hAnsi="Arial" w:cs="Arial"/>
          <w:i/>
        </w:rPr>
        <w:t xml:space="preserve"> </w:t>
      </w:r>
      <w:proofErr w:type="spellStart"/>
      <w:r w:rsidRPr="00401122">
        <w:rPr>
          <w:rFonts w:ascii="Arial" w:hAnsi="Arial" w:cs="Arial"/>
          <w:i/>
        </w:rPr>
        <w:t>Preussische</w:t>
      </w:r>
      <w:proofErr w:type="spellEnd"/>
      <w:r w:rsidRPr="00401122">
        <w:rPr>
          <w:rFonts w:ascii="Arial" w:hAnsi="Arial" w:cs="Arial"/>
          <w:i/>
        </w:rPr>
        <w:t xml:space="preserve"> </w:t>
      </w:r>
      <w:proofErr w:type="spellStart"/>
      <w:r w:rsidRPr="00401122">
        <w:rPr>
          <w:rFonts w:ascii="Arial" w:hAnsi="Arial" w:cs="Arial"/>
          <w:i/>
        </w:rPr>
        <w:t>Zeitung</w:t>
      </w:r>
      <w:proofErr w:type="spellEnd"/>
      <w:r w:rsidRPr="00401122">
        <w:rPr>
          <w:rFonts w:ascii="Arial" w:hAnsi="Arial" w:cs="Arial"/>
          <w:i/>
        </w:rPr>
        <w:t xml:space="preserve"> </w:t>
      </w:r>
      <w:r w:rsidRPr="00401122">
        <w:rPr>
          <w:rFonts w:ascii="Arial" w:hAnsi="Arial" w:cs="Arial"/>
        </w:rPr>
        <w:t xml:space="preserve">e era um de seus colaboradores. </w:t>
      </w:r>
    </w:p>
  </w:footnote>
  <w:footnote w:id="10">
    <w:p w:rsidR="005E78AF" w:rsidRPr="00401122" w:rsidRDefault="005E78AF" w:rsidP="00545484">
      <w:pPr>
        <w:pStyle w:val="Textodenotaderodap"/>
        <w:jc w:val="both"/>
        <w:rPr>
          <w:rFonts w:ascii="Arial" w:hAnsi="Arial" w:cs="Arial"/>
        </w:rPr>
      </w:pPr>
      <w:r w:rsidRPr="00401122">
        <w:rPr>
          <w:rStyle w:val="Refdenotaderodap"/>
          <w:rFonts w:ascii="Arial" w:eastAsia="Bitstream Vera Sans" w:hAnsi="Arial" w:cs="Arial"/>
        </w:rPr>
        <w:footnoteRef/>
      </w:r>
      <w:r w:rsidRPr="00401122">
        <w:rPr>
          <w:rFonts w:ascii="Arial" w:hAnsi="Arial" w:cs="Arial"/>
        </w:rPr>
        <w:t xml:space="preserve"> Nessa época, a voz destoante é a de Hipólito da Costa, oposicionista e crítico, que publica o </w:t>
      </w:r>
      <w:r w:rsidRPr="00401122">
        <w:rPr>
          <w:rFonts w:ascii="Arial" w:hAnsi="Arial" w:cs="Arial"/>
          <w:i/>
        </w:rPr>
        <w:t>Correio Braziliense</w:t>
      </w:r>
      <w:r w:rsidRPr="00401122">
        <w:rPr>
          <w:rFonts w:ascii="Arial" w:hAnsi="Arial" w:cs="Arial"/>
        </w:rPr>
        <w:t xml:space="preserve">, em Londres. Por muito tempo, o Dia da Imprensa foi comemorado em 10 de setembro, quando foi lançada a </w:t>
      </w:r>
      <w:r w:rsidRPr="00401122">
        <w:rPr>
          <w:rFonts w:ascii="Arial" w:hAnsi="Arial" w:cs="Arial"/>
          <w:i/>
        </w:rPr>
        <w:t>Gazeta do Rio de Janeiro</w:t>
      </w:r>
      <w:r w:rsidRPr="00401122">
        <w:rPr>
          <w:rFonts w:ascii="Arial" w:hAnsi="Arial" w:cs="Arial"/>
        </w:rPr>
        <w:t xml:space="preserve">. Em </w:t>
      </w:r>
      <w:smartTag w:uri="urn:schemas-microsoft-com:office:smarttags" w:element="metricconverter">
        <w:smartTagPr>
          <w:attr w:name="ProductID" w:val="1999, a"/>
        </w:smartTagPr>
        <w:r w:rsidRPr="00401122">
          <w:rPr>
            <w:rFonts w:ascii="Arial" w:hAnsi="Arial" w:cs="Arial"/>
          </w:rPr>
          <w:t>1999, a</w:t>
        </w:r>
      </w:smartTag>
      <w:r w:rsidRPr="00401122">
        <w:rPr>
          <w:rFonts w:ascii="Arial" w:hAnsi="Arial" w:cs="Arial"/>
        </w:rPr>
        <w:t xml:space="preserve"> data foi alterada para 1</w:t>
      </w:r>
      <w:r w:rsidRPr="00401122">
        <w:rPr>
          <w:rFonts w:ascii="Arial" w:hAnsi="Arial" w:cs="Arial"/>
        </w:rPr>
        <w:sym w:font="Symbol" w:char="F0B0"/>
      </w:r>
      <w:r w:rsidRPr="00401122">
        <w:rPr>
          <w:rFonts w:ascii="Arial" w:hAnsi="Arial" w:cs="Arial"/>
        </w:rPr>
        <w:t xml:space="preserve"> de junho, o dia de 1808 em que começou a circular o </w:t>
      </w:r>
      <w:r w:rsidRPr="00401122">
        <w:rPr>
          <w:rFonts w:ascii="Arial" w:hAnsi="Arial" w:cs="Arial"/>
          <w:i/>
        </w:rPr>
        <w:t>Correio Braziliense</w:t>
      </w:r>
      <w:r w:rsidRPr="00401122">
        <w:rPr>
          <w:rFonts w:ascii="Arial" w:hAnsi="Arial" w:cs="Arial"/>
        </w:rPr>
        <w:t xml:space="preserve">, portanto mais de três meses antes da publicação oficial da Coroa portuguesa. Mas a mudança só foi efetivada depois de ampla mobilização dos jornalistas brasileiros, liderados pelo gaúcho Raul Quevedo, culminando com a aprovação de uma lei no Congresso Nacional. </w:t>
      </w:r>
    </w:p>
  </w:footnote>
  <w:footnote w:id="11">
    <w:p w:rsidR="005E78AF" w:rsidRPr="001F1E47" w:rsidRDefault="005E78AF" w:rsidP="001F1E47">
      <w:pPr>
        <w:autoSpaceDE w:val="0"/>
        <w:autoSpaceDN w:val="0"/>
        <w:adjustRightInd w:val="0"/>
        <w:rPr>
          <w:rFonts w:ascii="Arial" w:eastAsiaTheme="minorHAnsi" w:hAnsi="Arial" w:cs="Arial"/>
          <w:sz w:val="20"/>
          <w:szCs w:val="20"/>
        </w:rPr>
      </w:pPr>
      <w:r>
        <w:rPr>
          <w:rStyle w:val="Refdenotaderodap"/>
        </w:rPr>
        <w:footnoteRef/>
      </w:r>
      <w:r>
        <w:t xml:space="preserve"> </w:t>
      </w:r>
      <w:r w:rsidRPr="001F1E47">
        <w:rPr>
          <w:rFonts w:ascii="Arial" w:eastAsiaTheme="minorHAnsi" w:hAnsi="Arial" w:cs="Arial"/>
          <w:i/>
          <w:sz w:val="20"/>
          <w:szCs w:val="20"/>
        </w:rPr>
        <w:t>O Regulador</w:t>
      </w:r>
      <w:r w:rsidRPr="001F1E47">
        <w:rPr>
          <w:rFonts w:ascii="Arial" w:eastAsiaTheme="minorHAnsi" w:hAnsi="Arial" w:cs="Arial"/>
          <w:sz w:val="20"/>
          <w:szCs w:val="20"/>
        </w:rPr>
        <w:t xml:space="preserve"> era impresso a expensas do erário e, durante seu lançamento, o então ministro José Bonifácio expediu cartas às províncias recomendando sua assinatura. “O </w:t>
      </w:r>
      <w:r w:rsidRPr="001F1E47">
        <w:rPr>
          <w:rFonts w:ascii="Arial" w:eastAsiaTheme="minorHAnsi" w:hAnsi="Arial" w:cs="Arial"/>
          <w:i/>
          <w:sz w:val="20"/>
          <w:szCs w:val="20"/>
        </w:rPr>
        <w:t>Regulador</w:t>
      </w:r>
      <w:r w:rsidRPr="001F1E47">
        <w:rPr>
          <w:rFonts w:ascii="Arial" w:eastAsiaTheme="minorHAnsi" w:hAnsi="Arial" w:cs="Arial"/>
          <w:sz w:val="20"/>
          <w:szCs w:val="20"/>
        </w:rPr>
        <w:t xml:space="preserve"> foi, portanto, naquela fase, o grande porta-voz das ideias políticas de José Bonifácio, com quem compartilhava o entusiasmo pela Monarquia e em um de seus artigos dizia explicitamente que seu principal intento era defender o atual Ministério”. (LUSTOSA, 2010, p.383).</w:t>
      </w:r>
    </w:p>
    <w:p w:rsidR="005E78AF" w:rsidRDefault="005E78AF">
      <w:pPr>
        <w:pStyle w:val="Textodenotaderodap"/>
      </w:pPr>
    </w:p>
  </w:footnote>
  <w:footnote w:id="12">
    <w:p w:rsidR="005E78AF" w:rsidRPr="00401122" w:rsidRDefault="005E78AF" w:rsidP="00E65E5F">
      <w:pPr>
        <w:pStyle w:val="Textodenotaderodap"/>
        <w:jc w:val="both"/>
        <w:rPr>
          <w:rFonts w:ascii="Arial" w:hAnsi="Arial" w:cs="Arial"/>
        </w:rPr>
      </w:pPr>
      <w:r w:rsidRPr="00401122">
        <w:rPr>
          <w:rStyle w:val="Refdenotaderodap"/>
          <w:rFonts w:ascii="Arial" w:hAnsi="Arial" w:cs="Arial"/>
        </w:rPr>
        <w:footnoteRef/>
      </w:r>
      <w:r w:rsidRPr="00401122">
        <w:rPr>
          <w:rFonts w:ascii="Arial" w:hAnsi="Arial" w:cs="Arial"/>
        </w:rPr>
        <w:t xml:space="preserve"> Tania Regina de Luca lançou em 2011, pela editora UNESP, outra obra relevante: </w:t>
      </w:r>
      <w:r w:rsidRPr="00401122">
        <w:rPr>
          <w:rFonts w:ascii="Arial" w:hAnsi="Arial" w:cs="Arial"/>
          <w:i/>
        </w:rPr>
        <w:t>Leituras, projetos e (Re</w:t>
      </w:r>
      <w:proofErr w:type="gramStart"/>
      <w:r w:rsidRPr="00401122">
        <w:rPr>
          <w:rFonts w:ascii="Arial" w:hAnsi="Arial" w:cs="Arial"/>
          <w:i/>
        </w:rPr>
        <w:t>)vista</w:t>
      </w:r>
      <w:proofErr w:type="gramEnd"/>
      <w:r w:rsidRPr="00401122">
        <w:rPr>
          <w:rFonts w:ascii="Arial" w:hAnsi="Arial" w:cs="Arial"/>
          <w:i/>
        </w:rPr>
        <w:t xml:space="preserve">(s) do Brasil </w:t>
      </w:r>
      <w:r w:rsidRPr="00401122">
        <w:rPr>
          <w:rFonts w:ascii="Arial" w:hAnsi="Arial" w:cs="Arial"/>
        </w:rPr>
        <w:t>(1916-1944), sobre essa publicação de importância crucial na história da imprensa paulistana e brasileira.</w:t>
      </w:r>
    </w:p>
  </w:footnote>
  <w:footnote w:id="13">
    <w:p w:rsidR="005E78AF" w:rsidRPr="00401122" w:rsidRDefault="005E78AF" w:rsidP="003329EF">
      <w:pPr>
        <w:pStyle w:val="Textodenotaderodap"/>
        <w:jc w:val="both"/>
        <w:rPr>
          <w:rFonts w:ascii="Arial" w:hAnsi="Arial" w:cs="Arial"/>
        </w:rPr>
      </w:pPr>
      <w:r w:rsidRPr="00401122">
        <w:rPr>
          <w:rStyle w:val="Refdenotaderodap"/>
          <w:rFonts w:ascii="Arial" w:hAnsi="Arial" w:cs="Arial"/>
        </w:rPr>
        <w:footnoteRef/>
      </w:r>
      <w:r w:rsidRPr="00401122">
        <w:rPr>
          <w:rFonts w:ascii="Arial" w:hAnsi="Arial" w:cs="Arial"/>
        </w:rPr>
        <w:t xml:space="preserve"> O </w:t>
      </w:r>
      <w:r w:rsidRPr="00401122">
        <w:rPr>
          <w:rFonts w:ascii="Arial" w:hAnsi="Arial" w:cs="Arial"/>
          <w:i/>
        </w:rPr>
        <w:t>XVII</w:t>
      </w:r>
      <w:r w:rsidRPr="00401122">
        <w:rPr>
          <w:rFonts w:ascii="Arial" w:hAnsi="Arial" w:cs="Arial"/>
        </w:rPr>
        <w:t xml:space="preserve"> </w:t>
      </w:r>
      <w:proofErr w:type="spellStart"/>
      <w:r w:rsidRPr="00401122">
        <w:rPr>
          <w:rFonts w:ascii="Arial" w:hAnsi="Arial" w:cs="Arial"/>
          <w:i/>
        </w:rPr>
        <w:t>Intercom</w:t>
      </w:r>
      <w:proofErr w:type="spellEnd"/>
      <w:r w:rsidRPr="00401122">
        <w:rPr>
          <w:rFonts w:ascii="Arial" w:hAnsi="Arial" w:cs="Arial"/>
          <w:i/>
        </w:rPr>
        <w:t xml:space="preserve"> Sudeste</w:t>
      </w:r>
      <w:r w:rsidRPr="00401122">
        <w:rPr>
          <w:rFonts w:ascii="Arial" w:hAnsi="Arial" w:cs="Arial"/>
        </w:rPr>
        <w:t>, realizado entre os dias 28 e 30 de junho de 2012 na Universidade Federal de Ouro Preto,</w:t>
      </w:r>
      <w:r w:rsidRPr="00401122">
        <w:rPr>
          <w:rFonts w:ascii="Arial" w:hAnsi="Arial" w:cs="Arial"/>
          <w:i/>
        </w:rPr>
        <w:t xml:space="preserve"> </w:t>
      </w:r>
      <w:r w:rsidRPr="00401122">
        <w:rPr>
          <w:rFonts w:ascii="Arial" w:hAnsi="Arial" w:cs="Arial"/>
        </w:rPr>
        <w:t xml:space="preserve">é um dos congressos regionais da </w:t>
      </w:r>
      <w:proofErr w:type="spellStart"/>
      <w:r w:rsidRPr="00401122">
        <w:rPr>
          <w:rFonts w:ascii="Arial" w:hAnsi="Arial" w:cs="Arial"/>
          <w:i/>
        </w:rPr>
        <w:t>Intercom</w:t>
      </w:r>
      <w:proofErr w:type="spellEnd"/>
      <w:r w:rsidRPr="00401122">
        <w:rPr>
          <w:rFonts w:ascii="Arial" w:hAnsi="Arial" w:cs="Arial"/>
          <w:i/>
        </w:rPr>
        <w:t xml:space="preserve"> - </w:t>
      </w:r>
      <w:r w:rsidRPr="00401122">
        <w:rPr>
          <w:rFonts w:ascii="Arial" w:hAnsi="Arial" w:cs="Arial"/>
          <w:i/>
          <w:shd w:val="clear" w:color="auto" w:fill="FFFFFF"/>
        </w:rPr>
        <w:t xml:space="preserve">Sociedade Brasileira de Estudos Interdisciplinares da Comunicação. </w:t>
      </w:r>
      <w:r w:rsidRPr="00401122">
        <w:rPr>
          <w:rFonts w:ascii="Arial" w:hAnsi="Arial" w:cs="Arial"/>
          <w:shd w:val="clear" w:color="auto" w:fill="FFFFFF"/>
        </w:rPr>
        <w:t xml:space="preserve">A nova obra de Marques de Melo </w:t>
      </w:r>
      <w:r w:rsidRPr="00401122">
        <w:rPr>
          <w:rFonts w:ascii="Arial" w:hAnsi="Arial" w:cs="Arial"/>
        </w:rPr>
        <w:t>apresenta três conjuntos narrativos que focalizam os processos jornalísticos, as conjunturas que os determinaram e os sujeitos que fizeram seu resgate. Seu objetivo é estimular a pesquisa histórica do jornalismo tanto nos cursos de graduação quanto nos programas de pós-graduação, contribuindo para as articulações entre a área e as demandas da sociedade.</w:t>
      </w:r>
    </w:p>
  </w:footnote>
  <w:footnote w:id="14">
    <w:p w:rsidR="005E78AF" w:rsidRPr="00401122" w:rsidRDefault="005E78AF" w:rsidP="00545484">
      <w:pPr>
        <w:pStyle w:val="Textodenotaderodap"/>
        <w:jc w:val="both"/>
        <w:rPr>
          <w:rFonts w:ascii="Arial" w:hAnsi="Arial" w:cs="Arial"/>
        </w:rPr>
      </w:pPr>
      <w:r w:rsidRPr="00401122">
        <w:rPr>
          <w:rStyle w:val="Refdenotaderodap"/>
          <w:rFonts w:ascii="Arial" w:eastAsia="Bitstream Vera Sans" w:hAnsi="Arial" w:cs="Arial"/>
        </w:rPr>
        <w:footnoteRef/>
      </w:r>
      <w:r w:rsidRPr="00401122">
        <w:rPr>
          <w:rFonts w:ascii="Arial" w:hAnsi="Arial" w:cs="Arial"/>
        </w:rPr>
        <w:t xml:space="preserve"> Trabalho similar, embora mais abrangente, foi desenvolvido pelo brasileiro Joaquim Marçal Ferreira de Andrade, em 2004, no ótimo livro </w:t>
      </w:r>
      <w:r w:rsidRPr="00401122">
        <w:rPr>
          <w:rFonts w:ascii="Arial" w:hAnsi="Arial" w:cs="Arial"/>
          <w:i/>
        </w:rPr>
        <w:t xml:space="preserve">História da fotorreportagem no Brasil </w:t>
      </w:r>
      <w:r w:rsidRPr="00401122">
        <w:rPr>
          <w:rFonts w:ascii="Arial" w:hAnsi="Arial" w:cs="Arial"/>
        </w:rPr>
        <w:t xml:space="preserve">– a fotografia do Rio de Janeiro de </w:t>
      </w:r>
      <w:smartTag w:uri="urn:schemas-microsoft-com:office:smarttags" w:element="metricconverter">
        <w:smartTagPr>
          <w:attr w:name="ProductID" w:val="1839 a"/>
        </w:smartTagPr>
        <w:r w:rsidRPr="00401122">
          <w:rPr>
            <w:rFonts w:ascii="Arial" w:hAnsi="Arial" w:cs="Arial"/>
          </w:rPr>
          <w:t>1839 a</w:t>
        </w:r>
      </w:smartTag>
      <w:r w:rsidRPr="00401122">
        <w:rPr>
          <w:rFonts w:ascii="Arial" w:hAnsi="Arial" w:cs="Arial"/>
        </w:rPr>
        <w:t xml:space="preserve"> 1900.</w:t>
      </w:r>
    </w:p>
  </w:footnote>
  <w:footnote w:id="15">
    <w:p w:rsidR="005E78AF" w:rsidRPr="00F4566E" w:rsidRDefault="005E78AF" w:rsidP="005E3B2F">
      <w:pPr>
        <w:pStyle w:val="Textodenotaderodap"/>
        <w:jc w:val="both"/>
        <w:rPr>
          <w:rFonts w:ascii="Arial" w:hAnsi="Arial" w:cs="Arial"/>
        </w:rPr>
      </w:pPr>
      <w:r w:rsidRPr="00F4566E">
        <w:rPr>
          <w:rStyle w:val="Refdenotaderodap"/>
          <w:rFonts w:ascii="Arial" w:hAnsi="Arial" w:cs="Arial"/>
        </w:rPr>
        <w:footnoteRef/>
      </w:r>
      <w:r w:rsidRPr="00F4566E">
        <w:rPr>
          <w:rFonts w:ascii="Arial" w:hAnsi="Arial" w:cs="Arial"/>
        </w:rPr>
        <w:t xml:space="preserve"> Os dois trabalhos citados exigiram um esforço coletivo interinstitucional. O livro de </w:t>
      </w:r>
      <w:proofErr w:type="spellStart"/>
      <w:r w:rsidRPr="00F4566E">
        <w:rPr>
          <w:rFonts w:ascii="Arial" w:hAnsi="Arial" w:cs="Arial"/>
        </w:rPr>
        <w:t>Pizarroso</w:t>
      </w:r>
      <w:proofErr w:type="spellEnd"/>
      <w:r w:rsidRPr="00F4566E">
        <w:rPr>
          <w:rFonts w:ascii="Arial" w:hAnsi="Arial" w:cs="Arial"/>
        </w:rPr>
        <w:t xml:space="preserve"> Quintero reúne, além dele, mais de 10 pesquisadores, de diferentes instituições. A obra coordenada por </w:t>
      </w:r>
      <w:proofErr w:type="spellStart"/>
      <w:r w:rsidRPr="00F4566E">
        <w:rPr>
          <w:rFonts w:ascii="Arial" w:hAnsi="Arial" w:cs="Arial"/>
        </w:rPr>
        <w:t>Barrera</w:t>
      </w:r>
      <w:proofErr w:type="spellEnd"/>
      <w:r w:rsidRPr="00F4566E">
        <w:rPr>
          <w:rFonts w:ascii="Arial" w:hAnsi="Arial" w:cs="Arial"/>
        </w:rPr>
        <w:t xml:space="preserve"> foi produzida po</w:t>
      </w:r>
      <w:r>
        <w:rPr>
          <w:rFonts w:ascii="Arial" w:hAnsi="Arial" w:cs="Arial"/>
        </w:rPr>
        <w:t xml:space="preserve">r 13 professores que trabalham em 11 distintas universidades. </w:t>
      </w:r>
    </w:p>
  </w:footnote>
  <w:footnote w:id="16">
    <w:p w:rsidR="005E78AF" w:rsidRPr="00561748" w:rsidRDefault="005E78AF" w:rsidP="00561748">
      <w:pPr>
        <w:widowControl/>
        <w:suppressAutoHyphens w:val="0"/>
        <w:autoSpaceDE w:val="0"/>
        <w:autoSpaceDN w:val="0"/>
        <w:adjustRightInd w:val="0"/>
        <w:jc w:val="both"/>
        <w:rPr>
          <w:rFonts w:ascii="Arial" w:eastAsia="Times New Roman" w:hAnsi="Arial" w:cs="Arial"/>
          <w:sz w:val="20"/>
          <w:szCs w:val="20"/>
          <w:lang w:eastAsia="pt-BR"/>
        </w:rPr>
      </w:pPr>
      <w:r w:rsidRPr="00401122">
        <w:rPr>
          <w:rStyle w:val="Refdenotaderodap"/>
          <w:rFonts w:ascii="Arial" w:hAnsi="Arial" w:cs="Arial"/>
        </w:rPr>
        <w:footnoteRef/>
      </w:r>
      <w:r w:rsidRPr="00401122">
        <w:rPr>
          <w:rFonts w:ascii="Arial" w:hAnsi="Arial" w:cs="Arial"/>
        </w:rPr>
        <w:t xml:space="preserve"> </w:t>
      </w:r>
      <w:r w:rsidRPr="00401122">
        <w:rPr>
          <w:rFonts w:ascii="Arial" w:eastAsia="Times New Roman" w:hAnsi="Arial" w:cs="Arial"/>
          <w:sz w:val="20"/>
          <w:szCs w:val="20"/>
          <w:lang w:eastAsia="pt-BR"/>
        </w:rPr>
        <w:t xml:space="preserve">A publicação francesa </w:t>
      </w:r>
      <w:proofErr w:type="spellStart"/>
      <w:r w:rsidRPr="00401122">
        <w:rPr>
          <w:rFonts w:ascii="Arial" w:eastAsia="Times New Roman" w:hAnsi="Arial" w:cs="Arial"/>
          <w:i/>
          <w:iCs/>
          <w:sz w:val="20"/>
          <w:szCs w:val="20"/>
          <w:lang w:eastAsia="pt-BR"/>
        </w:rPr>
        <w:t>Annales</w:t>
      </w:r>
      <w:proofErr w:type="spellEnd"/>
      <w:r w:rsidRPr="00401122">
        <w:rPr>
          <w:rFonts w:ascii="Arial" w:eastAsia="Times New Roman" w:hAnsi="Arial" w:cs="Arial"/>
          <w:i/>
          <w:iCs/>
          <w:sz w:val="20"/>
          <w:szCs w:val="20"/>
          <w:lang w:eastAsia="pt-BR"/>
        </w:rPr>
        <w:t xml:space="preserve">: </w:t>
      </w:r>
      <w:proofErr w:type="spellStart"/>
      <w:r w:rsidRPr="00401122">
        <w:rPr>
          <w:rFonts w:ascii="Arial" w:eastAsia="Times New Roman" w:hAnsi="Arial" w:cs="Arial"/>
          <w:i/>
          <w:iCs/>
          <w:sz w:val="20"/>
          <w:szCs w:val="20"/>
          <w:lang w:eastAsia="pt-BR"/>
        </w:rPr>
        <w:t>économies</w:t>
      </w:r>
      <w:proofErr w:type="spellEnd"/>
      <w:r w:rsidRPr="00401122">
        <w:rPr>
          <w:rFonts w:ascii="Arial" w:eastAsia="Times New Roman" w:hAnsi="Arial" w:cs="Arial"/>
          <w:i/>
          <w:iCs/>
          <w:sz w:val="20"/>
          <w:szCs w:val="20"/>
          <w:lang w:eastAsia="pt-BR"/>
        </w:rPr>
        <w:t xml:space="preserve">, </w:t>
      </w:r>
      <w:proofErr w:type="spellStart"/>
      <w:r w:rsidRPr="00401122">
        <w:rPr>
          <w:rFonts w:ascii="Arial" w:eastAsia="Times New Roman" w:hAnsi="Arial" w:cs="Arial"/>
          <w:i/>
          <w:iCs/>
          <w:sz w:val="20"/>
          <w:szCs w:val="20"/>
          <w:lang w:eastAsia="pt-BR"/>
        </w:rPr>
        <w:t>societés</w:t>
      </w:r>
      <w:proofErr w:type="spellEnd"/>
      <w:r w:rsidRPr="00401122">
        <w:rPr>
          <w:rFonts w:ascii="Arial" w:eastAsia="Times New Roman" w:hAnsi="Arial" w:cs="Arial"/>
          <w:i/>
          <w:iCs/>
          <w:sz w:val="20"/>
          <w:szCs w:val="20"/>
          <w:lang w:eastAsia="pt-BR"/>
        </w:rPr>
        <w:t xml:space="preserve">, </w:t>
      </w:r>
      <w:proofErr w:type="spellStart"/>
      <w:r w:rsidRPr="00401122">
        <w:rPr>
          <w:rFonts w:ascii="Arial" w:eastAsia="Times New Roman" w:hAnsi="Arial" w:cs="Arial"/>
          <w:i/>
          <w:iCs/>
          <w:sz w:val="20"/>
          <w:szCs w:val="20"/>
          <w:lang w:eastAsia="pt-BR"/>
        </w:rPr>
        <w:t>civilisations</w:t>
      </w:r>
      <w:proofErr w:type="spellEnd"/>
      <w:r w:rsidRPr="00401122">
        <w:rPr>
          <w:rFonts w:ascii="Arial" w:eastAsia="Times New Roman" w:hAnsi="Arial" w:cs="Arial"/>
          <w:i/>
          <w:iCs/>
          <w:sz w:val="20"/>
          <w:szCs w:val="20"/>
          <w:lang w:eastAsia="pt-BR"/>
        </w:rPr>
        <w:t xml:space="preserve"> </w:t>
      </w:r>
      <w:r w:rsidRPr="00401122">
        <w:rPr>
          <w:rFonts w:ascii="Arial" w:eastAsia="Times New Roman" w:hAnsi="Arial" w:cs="Arial"/>
          <w:sz w:val="20"/>
          <w:szCs w:val="20"/>
          <w:lang w:eastAsia="pt-BR"/>
        </w:rPr>
        <w:t xml:space="preserve">projetou-se na década de 30 através de artigos assinados por seus fundadores, </w:t>
      </w:r>
      <w:proofErr w:type="spellStart"/>
      <w:r w:rsidRPr="00401122">
        <w:rPr>
          <w:rFonts w:ascii="Arial" w:eastAsia="Times New Roman" w:hAnsi="Arial" w:cs="Arial"/>
          <w:sz w:val="20"/>
          <w:szCs w:val="20"/>
          <w:lang w:eastAsia="pt-BR"/>
        </w:rPr>
        <w:t>Lucien</w:t>
      </w:r>
      <w:proofErr w:type="spellEnd"/>
      <w:r w:rsidRPr="00401122">
        <w:rPr>
          <w:rFonts w:ascii="Arial" w:eastAsia="Times New Roman" w:hAnsi="Arial" w:cs="Arial"/>
          <w:sz w:val="20"/>
          <w:szCs w:val="20"/>
          <w:lang w:eastAsia="pt-BR"/>
        </w:rPr>
        <w:t xml:space="preserve"> </w:t>
      </w:r>
      <w:proofErr w:type="spellStart"/>
      <w:r w:rsidRPr="00401122">
        <w:rPr>
          <w:rFonts w:ascii="Arial" w:eastAsia="Times New Roman" w:hAnsi="Arial" w:cs="Arial"/>
          <w:sz w:val="20"/>
          <w:szCs w:val="20"/>
          <w:lang w:eastAsia="pt-BR"/>
        </w:rPr>
        <w:t>Febvre</w:t>
      </w:r>
      <w:proofErr w:type="spellEnd"/>
      <w:r w:rsidRPr="00401122">
        <w:rPr>
          <w:rFonts w:ascii="Arial" w:eastAsia="Times New Roman" w:hAnsi="Arial" w:cs="Arial"/>
          <w:sz w:val="20"/>
          <w:szCs w:val="20"/>
          <w:lang w:eastAsia="pt-BR"/>
        </w:rPr>
        <w:t xml:space="preserve"> e Marc Bloch. A chamada </w:t>
      </w:r>
      <w:proofErr w:type="spellStart"/>
      <w:r w:rsidRPr="00401122">
        <w:rPr>
          <w:rFonts w:ascii="Arial" w:eastAsia="Times New Roman" w:hAnsi="Arial" w:cs="Arial"/>
          <w:i/>
          <w:iCs/>
          <w:sz w:val="20"/>
          <w:szCs w:val="20"/>
          <w:lang w:eastAsia="pt-BR"/>
        </w:rPr>
        <w:t>École</w:t>
      </w:r>
      <w:proofErr w:type="spellEnd"/>
      <w:r w:rsidRPr="00401122">
        <w:rPr>
          <w:rFonts w:ascii="Arial" w:eastAsia="Times New Roman" w:hAnsi="Arial" w:cs="Arial"/>
          <w:i/>
          <w:iCs/>
          <w:sz w:val="20"/>
          <w:szCs w:val="20"/>
          <w:lang w:eastAsia="pt-BR"/>
        </w:rPr>
        <w:t xml:space="preserve"> </w:t>
      </w:r>
      <w:proofErr w:type="spellStart"/>
      <w:r w:rsidRPr="00401122">
        <w:rPr>
          <w:rFonts w:ascii="Arial" w:eastAsia="Times New Roman" w:hAnsi="Arial" w:cs="Arial"/>
          <w:i/>
          <w:iCs/>
          <w:sz w:val="20"/>
          <w:szCs w:val="20"/>
          <w:lang w:eastAsia="pt-BR"/>
        </w:rPr>
        <w:t>des</w:t>
      </w:r>
      <w:proofErr w:type="spellEnd"/>
      <w:r w:rsidRPr="00401122">
        <w:rPr>
          <w:rFonts w:ascii="Arial" w:eastAsia="Times New Roman" w:hAnsi="Arial" w:cs="Arial"/>
          <w:i/>
          <w:iCs/>
          <w:sz w:val="20"/>
          <w:szCs w:val="20"/>
          <w:lang w:eastAsia="pt-BR"/>
        </w:rPr>
        <w:t xml:space="preserve"> </w:t>
      </w:r>
      <w:proofErr w:type="spellStart"/>
      <w:r w:rsidRPr="00401122">
        <w:rPr>
          <w:rFonts w:ascii="Arial" w:eastAsia="Times New Roman" w:hAnsi="Arial" w:cs="Arial"/>
          <w:i/>
          <w:iCs/>
          <w:sz w:val="20"/>
          <w:szCs w:val="20"/>
          <w:lang w:eastAsia="pt-BR"/>
        </w:rPr>
        <w:t>Annales</w:t>
      </w:r>
      <w:proofErr w:type="spellEnd"/>
      <w:r w:rsidRPr="00401122">
        <w:rPr>
          <w:rFonts w:ascii="Arial" w:eastAsia="Times New Roman" w:hAnsi="Arial" w:cs="Arial"/>
          <w:i/>
          <w:iCs/>
          <w:sz w:val="20"/>
          <w:szCs w:val="20"/>
          <w:lang w:eastAsia="pt-BR"/>
        </w:rPr>
        <w:t xml:space="preserve"> </w:t>
      </w:r>
      <w:r w:rsidRPr="00401122">
        <w:rPr>
          <w:rFonts w:ascii="Arial" w:eastAsia="Times New Roman" w:hAnsi="Arial" w:cs="Arial"/>
          <w:sz w:val="20"/>
          <w:szCs w:val="20"/>
          <w:lang w:eastAsia="pt-BR"/>
        </w:rPr>
        <w:t>afirmou-se como inovadora corrente teórica, desprezando o acontecimento, privilegiando a longa duração e derivando a atenção da vida política para a atividade econômica, a organização social e a psicologia coletiva, num esforço de aproximar a história das outras ciências humanas.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A9" w:rsidRDefault="00F83FA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A9" w:rsidRDefault="00F83FA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A9" w:rsidRDefault="00F83FA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337B3D37"/>
    <w:multiLevelType w:val="multilevel"/>
    <w:tmpl w:val="333AB2B0"/>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84"/>
    <w:rsid w:val="00014F78"/>
    <w:rsid w:val="00017F99"/>
    <w:rsid w:val="00067B42"/>
    <w:rsid w:val="00070433"/>
    <w:rsid w:val="00080305"/>
    <w:rsid w:val="00097B61"/>
    <w:rsid w:val="000A0C3F"/>
    <w:rsid w:val="000A4748"/>
    <w:rsid w:val="000A4CFD"/>
    <w:rsid w:val="000B6413"/>
    <w:rsid w:val="000B68E1"/>
    <w:rsid w:val="000C0656"/>
    <w:rsid w:val="000C59BD"/>
    <w:rsid w:val="000D3A28"/>
    <w:rsid w:val="000E2A8A"/>
    <w:rsid w:val="00125FFD"/>
    <w:rsid w:val="00126582"/>
    <w:rsid w:val="001310DD"/>
    <w:rsid w:val="00134661"/>
    <w:rsid w:val="0016519C"/>
    <w:rsid w:val="00166A8A"/>
    <w:rsid w:val="00181519"/>
    <w:rsid w:val="00191BDD"/>
    <w:rsid w:val="00196E16"/>
    <w:rsid w:val="001A4660"/>
    <w:rsid w:val="001D55D5"/>
    <w:rsid w:val="001D6C8C"/>
    <w:rsid w:val="001E17E7"/>
    <w:rsid w:val="001E65FC"/>
    <w:rsid w:val="001F0BCE"/>
    <w:rsid w:val="001F1E47"/>
    <w:rsid w:val="00217B9E"/>
    <w:rsid w:val="00264C14"/>
    <w:rsid w:val="00267837"/>
    <w:rsid w:val="00272EB6"/>
    <w:rsid w:val="00285723"/>
    <w:rsid w:val="00297970"/>
    <w:rsid w:val="002A3C4C"/>
    <w:rsid w:val="003030DC"/>
    <w:rsid w:val="00303832"/>
    <w:rsid w:val="00324D78"/>
    <w:rsid w:val="003329EF"/>
    <w:rsid w:val="00341FAB"/>
    <w:rsid w:val="003644F8"/>
    <w:rsid w:val="0038640C"/>
    <w:rsid w:val="003865B3"/>
    <w:rsid w:val="003944EA"/>
    <w:rsid w:val="003A4FE4"/>
    <w:rsid w:val="003E1072"/>
    <w:rsid w:val="003E6A34"/>
    <w:rsid w:val="003F331E"/>
    <w:rsid w:val="00401122"/>
    <w:rsid w:val="00401C0B"/>
    <w:rsid w:val="00421EAB"/>
    <w:rsid w:val="004229A8"/>
    <w:rsid w:val="00452FD4"/>
    <w:rsid w:val="004551EE"/>
    <w:rsid w:val="004634E4"/>
    <w:rsid w:val="00463BA6"/>
    <w:rsid w:val="004663B5"/>
    <w:rsid w:val="004A7CEA"/>
    <w:rsid w:val="004A7FAD"/>
    <w:rsid w:val="004B2E6D"/>
    <w:rsid w:val="004E1FFD"/>
    <w:rsid w:val="004E79EA"/>
    <w:rsid w:val="004F0FA2"/>
    <w:rsid w:val="005108EA"/>
    <w:rsid w:val="0051778E"/>
    <w:rsid w:val="00525201"/>
    <w:rsid w:val="00531C5E"/>
    <w:rsid w:val="00545484"/>
    <w:rsid w:val="00561748"/>
    <w:rsid w:val="005719E5"/>
    <w:rsid w:val="00582218"/>
    <w:rsid w:val="005B37CF"/>
    <w:rsid w:val="005B4667"/>
    <w:rsid w:val="005C302E"/>
    <w:rsid w:val="005E3B2F"/>
    <w:rsid w:val="005E78AF"/>
    <w:rsid w:val="005F040A"/>
    <w:rsid w:val="00603194"/>
    <w:rsid w:val="006063B5"/>
    <w:rsid w:val="00636023"/>
    <w:rsid w:val="00637569"/>
    <w:rsid w:val="00644A3C"/>
    <w:rsid w:val="00652C4B"/>
    <w:rsid w:val="00654594"/>
    <w:rsid w:val="006636A0"/>
    <w:rsid w:val="00671F91"/>
    <w:rsid w:val="00682891"/>
    <w:rsid w:val="00690B8B"/>
    <w:rsid w:val="0069583E"/>
    <w:rsid w:val="006B5DF4"/>
    <w:rsid w:val="006D1356"/>
    <w:rsid w:val="006E5C01"/>
    <w:rsid w:val="00742E7F"/>
    <w:rsid w:val="00750182"/>
    <w:rsid w:val="00751350"/>
    <w:rsid w:val="007646A0"/>
    <w:rsid w:val="00766874"/>
    <w:rsid w:val="0079308B"/>
    <w:rsid w:val="007A5F6A"/>
    <w:rsid w:val="007B5C1E"/>
    <w:rsid w:val="007C27A3"/>
    <w:rsid w:val="007D3CFE"/>
    <w:rsid w:val="007E4963"/>
    <w:rsid w:val="007E5205"/>
    <w:rsid w:val="00801834"/>
    <w:rsid w:val="00802F8A"/>
    <w:rsid w:val="00811DAB"/>
    <w:rsid w:val="008213F0"/>
    <w:rsid w:val="00877B68"/>
    <w:rsid w:val="008D775F"/>
    <w:rsid w:val="008E4923"/>
    <w:rsid w:val="008F7F92"/>
    <w:rsid w:val="00902358"/>
    <w:rsid w:val="009135E9"/>
    <w:rsid w:val="009226F7"/>
    <w:rsid w:val="00963D17"/>
    <w:rsid w:val="00974428"/>
    <w:rsid w:val="00994D9A"/>
    <w:rsid w:val="009A2F0A"/>
    <w:rsid w:val="009A6DB5"/>
    <w:rsid w:val="009C30E7"/>
    <w:rsid w:val="009D0A14"/>
    <w:rsid w:val="00A305AE"/>
    <w:rsid w:val="00A37A45"/>
    <w:rsid w:val="00A37C98"/>
    <w:rsid w:val="00A53D12"/>
    <w:rsid w:val="00A63AAA"/>
    <w:rsid w:val="00A73731"/>
    <w:rsid w:val="00A93A0D"/>
    <w:rsid w:val="00A940E3"/>
    <w:rsid w:val="00AD15DA"/>
    <w:rsid w:val="00AD75C4"/>
    <w:rsid w:val="00AF28FF"/>
    <w:rsid w:val="00AF6D36"/>
    <w:rsid w:val="00B153B5"/>
    <w:rsid w:val="00B26201"/>
    <w:rsid w:val="00B411CF"/>
    <w:rsid w:val="00B42612"/>
    <w:rsid w:val="00B766E9"/>
    <w:rsid w:val="00BA003E"/>
    <w:rsid w:val="00BA102F"/>
    <w:rsid w:val="00BA43FE"/>
    <w:rsid w:val="00BA615B"/>
    <w:rsid w:val="00C02824"/>
    <w:rsid w:val="00C2617E"/>
    <w:rsid w:val="00C36550"/>
    <w:rsid w:val="00C50391"/>
    <w:rsid w:val="00C77193"/>
    <w:rsid w:val="00C830AF"/>
    <w:rsid w:val="00C8757A"/>
    <w:rsid w:val="00C966EE"/>
    <w:rsid w:val="00CA762A"/>
    <w:rsid w:val="00CB3B9F"/>
    <w:rsid w:val="00CF3D2C"/>
    <w:rsid w:val="00CF58AE"/>
    <w:rsid w:val="00D1190F"/>
    <w:rsid w:val="00D4239B"/>
    <w:rsid w:val="00D447DE"/>
    <w:rsid w:val="00D547CB"/>
    <w:rsid w:val="00D940D9"/>
    <w:rsid w:val="00DD15AE"/>
    <w:rsid w:val="00E32256"/>
    <w:rsid w:val="00E52F97"/>
    <w:rsid w:val="00E65E5F"/>
    <w:rsid w:val="00E73B3A"/>
    <w:rsid w:val="00E86BE5"/>
    <w:rsid w:val="00EA7BDA"/>
    <w:rsid w:val="00EB2415"/>
    <w:rsid w:val="00EB4B08"/>
    <w:rsid w:val="00EC17AA"/>
    <w:rsid w:val="00ED028E"/>
    <w:rsid w:val="00ED79BD"/>
    <w:rsid w:val="00EF4120"/>
    <w:rsid w:val="00EF7432"/>
    <w:rsid w:val="00F47209"/>
    <w:rsid w:val="00F5328C"/>
    <w:rsid w:val="00F61A03"/>
    <w:rsid w:val="00F74E64"/>
    <w:rsid w:val="00F83FA9"/>
    <w:rsid w:val="00F869B9"/>
    <w:rsid w:val="00FA5C9E"/>
    <w:rsid w:val="00FD5CE2"/>
    <w:rsid w:val="00FF04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84"/>
    <w:pPr>
      <w:widowControl w:val="0"/>
      <w:suppressAutoHyphens/>
      <w:spacing w:after="0" w:line="240" w:lineRule="auto"/>
    </w:pPr>
    <w:rPr>
      <w:rFonts w:ascii="Bitstream Vera Serif" w:eastAsia="Bitstream Vera Sans" w:hAnsi="Bitstream Vera Serif" w:cs="Times New Roman"/>
      <w:sz w:val="24"/>
      <w:szCs w:val="24"/>
    </w:rPr>
  </w:style>
  <w:style w:type="paragraph" w:styleId="Ttulo1">
    <w:name w:val="heading 1"/>
    <w:basedOn w:val="Normal"/>
    <w:next w:val="Normal"/>
    <w:link w:val="Ttulo1Char"/>
    <w:qFormat/>
    <w:rsid w:val="00545484"/>
    <w:pPr>
      <w:keepNext/>
      <w:numPr>
        <w:numId w:val="3"/>
      </w:numPr>
      <w:spacing w:line="360" w:lineRule="auto"/>
      <w:jc w:val="center"/>
      <w:outlineLvl w:val="0"/>
    </w:pPr>
    <w:rPr>
      <w:b/>
      <w:color w:val="000000"/>
    </w:rPr>
  </w:style>
  <w:style w:type="paragraph" w:styleId="Ttulo4">
    <w:name w:val="heading 4"/>
    <w:basedOn w:val="Normal"/>
    <w:next w:val="Normal"/>
    <w:link w:val="Ttulo4Char"/>
    <w:qFormat/>
    <w:rsid w:val="00545484"/>
    <w:pPr>
      <w:keepNext/>
      <w:numPr>
        <w:ilvl w:val="3"/>
        <w:numId w:val="3"/>
      </w:numPr>
      <w:outlineLvl w:val="3"/>
    </w:pPr>
    <w:rPr>
      <w:sz w:val="28"/>
    </w:rPr>
  </w:style>
  <w:style w:type="paragraph" w:styleId="Ttulo7">
    <w:name w:val="heading 7"/>
    <w:basedOn w:val="Normal"/>
    <w:next w:val="Normal"/>
    <w:link w:val="Ttulo7Char"/>
    <w:qFormat/>
    <w:rsid w:val="00545484"/>
    <w:pPr>
      <w:keepNext/>
      <w:numPr>
        <w:ilvl w:val="6"/>
        <w:numId w:val="3"/>
      </w:numPr>
      <w:jc w:val="center"/>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5484"/>
    <w:rPr>
      <w:rFonts w:ascii="Bitstream Vera Serif" w:eastAsia="Bitstream Vera Sans" w:hAnsi="Bitstream Vera Serif" w:cs="Times New Roman"/>
      <w:b/>
      <w:color w:val="000000"/>
      <w:sz w:val="24"/>
      <w:szCs w:val="24"/>
    </w:rPr>
  </w:style>
  <w:style w:type="character" w:customStyle="1" w:styleId="Ttulo4Char">
    <w:name w:val="Título 4 Char"/>
    <w:basedOn w:val="Fontepargpadro"/>
    <w:link w:val="Ttulo4"/>
    <w:rsid w:val="00545484"/>
    <w:rPr>
      <w:rFonts w:ascii="Bitstream Vera Serif" w:eastAsia="Bitstream Vera Sans" w:hAnsi="Bitstream Vera Serif" w:cs="Times New Roman"/>
      <w:sz w:val="28"/>
      <w:szCs w:val="24"/>
    </w:rPr>
  </w:style>
  <w:style w:type="character" w:customStyle="1" w:styleId="Ttulo7Char">
    <w:name w:val="Título 7 Char"/>
    <w:basedOn w:val="Fontepargpadro"/>
    <w:link w:val="Ttulo7"/>
    <w:rsid w:val="00545484"/>
    <w:rPr>
      <w:rFonts w:ascii="Bitstream Vera Serif" w:eastAsia="Bitstream Vera Sans" w:hAnsi="Bitstream Vera Serif" w:cs="Times New Roman"/>
      <w:sz w:val="24"/>
      <w:szCs w:val="24"/>
    </w:rPr>
  </w:style>
  <w:style w:type="character" w:styleId="Hyperlink">
    <w:name w:val="Hyperlink"/>
    <w:rsid w:val="00545484"/>
    <w:rPr>
      <w:color w:val="000080"/>
      <w:u w:val="single"/>
    </w:rPr>
  </w:style>
  <w:style w:type="paragraph" w:styleId="Cabealho">
    <w:name w:val="header"/>
    <w:basedOn w:val="Normal"/>
    <w:link w:val="CabealhoChar"/>
    <w:rsid w:val="00545484"/>
    <w:pPr>
      <w:tabs>
        <w:tab w:val="center" w:pos="4419"/>
        <w:tab w:val="right" w:pos="8838"/>
      </w:tabs>
    </w:pPr>
    <w:rPr>
      <w:rFonts w:ascii="ChelthmITC Bk BT" w:hAnsi="ChelthmITC Bk BT"/>
    </w:rPr>
  </w:style>
  <w:style w:type="character" w:customStyle="1" w:styleId="CabealhoChar">
    <w:name w:val="Cabeçalho Char"/>
    <w:basedOn w:val="Fontepargpadro"/>
    <w:link w:val="Cabealho"/>
    <w:rsid w:val="00545484"/>
    <w:rPr>
      <w:rFonts w:ascii="ChelthmITC Bk BT" w:eastAsia="Bitstream Vera Sans" w:hAnsi="ChelthmITC Bk BT" w:cs="Times New Roman"/>
      <w:sz w:val="24"/>
      <w:szCs w:val="24"/>
    </w:rPr>
  </w:style>
  <w:style w:type="paragraph" w:customStyle="1" w:styleId="WW-Recuodecorpodetexto3">
    <w:name w:val="WW-Recuo de corpo de texto 3"/>
    <w:basedOn w:val="Normal"/>
    <w:rsid w:val="00545484"/>
    <w:pPr>
      <w:spacing w:line="360" w:lineRule="auto"/>
      <w:ind w:firstLine="851"/>
      <w:jc w:val="both"/>
    </w:pPr>
    <w:rPr>
      <w:rFonts w:ascii="Arial" w:hAnsi="Arial" w:cs="Arial"/>
    </w:rPr>
  </w:style>
  <w:style w:type="paragraph" w:customStyle="1" w:styleId="WW-Recuodaprimeiralinha">
    <w:name w:val="WW-Recuo da primeira linha"/>
    <w:basedOn w:val="Corpodetexto"/>
    <w:rsid w:val="00545484"/>
    <w:pPr>
      <w:ind w:firstLine="283"/>
    </w:pPr>
  </w:style>
  <w:style w:type="paragraph" w:customStyle="1" w:styleId="SBC-reference">
    <w:name w:val="SBC-reference"/>
    <w:basedOn w:val="Normal"/>
    <w:rsid w:val="00545484"/>
    <w:pPr>
      <w:tabs>
        <w:tab w:val="left" w:pos="720"/>
      </w:tabs>
      <w:spacing w:before="120"/>
      <w:ind w:left="284" w:hanging="284"/>
      <w:jc w:val="both"/>
    </w:pPr>
    <w:rPr>
      <w:rFonts w:ascii="Times" w:hAnsi="Times"/>
      <w:lang w:val="en-US"/>
    </w:rPr>
  </w:style>
  <w:style w:type="paragraph" w:styleId="Corpodetexto2">
    <w:name w:val="Body Text 2"/>
    <w:basedOn w:val="Normal"/>
    <w:link w:val="Corpodetexto2Char"/>
    <w:rsid w:val="00545484"/>
    <w:pPr>
      <w:spacing w:after="120" w:line="480" w:lineRule="auto"/>
    </w:pPr>
  </w:style>
  <w:style w:type="character" w:customStyle="1" w:styleId="Corpodetexto2Char">
    <w:name w:val="Corpo de texto 2 Char"/>
    <w:basedOn w:val="Fontepargpadro"/>
    <w:link w:val="Corpodetexto2"/>
    <w:rsid w:val="00545484"/>
    <w:rPr>
      <w:rFonts w:ascii="Bitstream Vera Serif" w:eastAsia="Bitstream Vera Sans" w:hAnsi="Bitstream Vera Serif" w:cs="Times New Roman"/>
      <w:sz w:val="24"/>
      <w:szCs w:val="24"/>
    </w:rPr>
  </w:style>
  <w:style w:type="paragraph" w:styleId="Textodenotaderodap">
    <w:name w:val="footnote text"/>
    <w:basedOn w:val="Normal"/>
    <w:link w:val="TextodenotaderodapChar"/>
    <w:semiHidden/>
    <w:rsid w:val="00545484"/>
    <w:pPr>
      <w:widowControl/>
      <w:suppressAutoHyphens w:val="0"/>
    </w:pPr>
    <w:rPr>
      <w:rFonts w:ascii="Times New Roman" w:eastAsia="Times New Roman" w:hAnsi="Times New Roman"/>
      <w:sz w:val="20"/>
      <w:szCs w:val="20"/>
      <w:lang w:eastAsia="pt-PT"/>
    </w:rPr>
  </w:style>
  <w:style w:type="character" w:customStyle="1" w:styleId="TextodenotaderodapChar">
    <w:name w:val="Texto de nota de rodapé Char"/>
    <w:basedOn w:val="Fontepargpadro"/>
    <w:link w:val="Textodenotaderodap"/>
    <w:semiHidden/>
    <w:rsid w:val="00545484"/>
    <w:rPr>
      <w:rFonts w:ascii="Times New Roman" w:eastAsia="Times New Roman" w:hAnsi="Times New Roman" w:cs="Times New Roman"/>
      <w:sz w:val="20"/>
      <w:szCs w:val="20"/>
      <w:lang w:eastAsia="pt-PT"/>
    </w:rPr>
  </w:style>
  <w:style w:type="character" w:styleId="Refdenotaderodap">
    <w:name w:val="footnote reference"/>
    <w:basedOn w:val="Fontepargpadro"/>
    <w:semiHidden/>
    <w:rsid w:val="00545484"/>
    <w:rPr>
      <w:vertAlign w:val="superscript"/>
    </w:rPr>
  </w:style>
  <w:style w:type="character" w:styleId="nfase">
    <w:name w:val="Emphasis"/>
    <w:basedOn w:val="Fontepargpadro"/>
    <w:uiPriority w:val="20"/>
    <w:qFormat/>
    <w:rsid w:val="00545484"/>
    <w:rPr>
      <w:i/>
      <w:iCs/>
    </w:rPr>
  </w:style>
  <w:style w:type="character" w:customStyle="1" w:styleId="autor">
    <w:name w:val="autor"/>
    <w:basedOn w:val="Fontepargpadro"/>
    <w:rsid w:val="00545484"/>
  </w:style>
  <w:style w:type="character" w:customStyle="1" w:styleId="book-details-italic">
    <w:name w:val="book-details-italic"/>
    <w:basedOn w:val="Fontepargpadro"/>
    <w:rsid w:val="00545484"/>
  </w:style>
  <w:style w:type="paragraph" w:styleId="Corpodetexto">
    <w:name w:val="Body Text"/>
    <w:basedOn w:val="Normal"/>
    <w:link w:val="CorpodetextoChar"/>
    <w:uiPriority w:val="99"/>
    <w:unhideWhenUsed/>
    <w:rsid w:val="00545484"/>
    <w:pPr>
      <w:spacing w:after="120"/>
    </w:pPr>
  </w:style>
  <w:style w:type="character" w:customStyle="1" w:styleId="CorpodetextoChar">
    <w:name w:val="Corpo de texto Char"/>
    <w:basedOn w:val="Fontepargpadro"/>
    <w:link w:val="Corpodetexto"/>
    <w:uiPriority w:val="99"/>
    <w:rsid w:val="00545484"/>
    <w:rPr>
      <w:rFonts w:ascii="Bitstream Vera Serif" w:eastAsia="Bitstream Vera Sans" w:hAnsi="Bitstream Vera Serif" w:cs="Times New Roman"/>
      <w:sz w:val="24"/>
      <w:szCs w:val="24"/>
    </w:rPr>
  </w:style>
  <w:style w:type="character" w:customStyle="1" w:styleId="apple-converted-space">
    <w:name w:val="apple-converted-space"/>
    <w:basedOn w:val="Fontepargpadro"/>
    <w:rsid w:val="004663B5"/>
  </w:style>
  <w:style w:type="paragraph" w:styleId="Rodap">
    <w:name w:val="footer"/>
    <w:basedOn w:val="Normal"/>
    <w:link w:val="RodapChar"/>
    <w:uiPriority w:val="99"/>
    <w:unhideWhenUsed/>
    <w:rsid w:val="00963D17"/>
    <w:pPr>
      <w:tabs>
        <w:tab w:val="center" w:pos="4252"/>
        <w:tab w:val="right" w:pos="8504"/>
      </w:tabs>
    </w:pPr>
  </w:style>
  <w:style w:type="character" w:customStyle="1" w:styleId="RodapChar">
    <w:name w:val="Rodapé Char"/>
    <w:basedOn w:val="Fontepargpadro"/>
    <w:link w:val="Rodap"/>
    <w:uiPriority w:val="99"/>
    <w:rsid w:val="00963D17"/>
    <w:rPr>
      <w:rFonts w:ascii="Bitstream Vera Serif" w:eastAsia="Bitstream Vera Sans" w:hAnsi="Bitstream Vera Serif" w:cs="Times New Roman"/>
      <w:sz w:val="24"/>
      <w:szCs w:val="24"/>
    </w:rPr>
  </w:style>
  <w:style w:type="character" w:styleId="Forte">
    <w:name w:val="Strong"/>
    <w:basedOn w:val="Fontepargpadro"/>
    <w:uiPriority w:val="22"/>
    <w:qFormat/>
    <w:rsid w:val="00B411CF"/>
    <w:rPr>
      <w:b/>
      <w:bCs/>
    </w:rPr>
  </w:style>
  <w:style w:type="paragraph" w:styleId="Textodebalo">
    <w:name w:val="Balloon Text"/>
    <w:basedOn w:val="Normal"/>
    <w:link w:val="TextodebaloChar"/>
    <w:uiPriority w:val="99"/>
    <w:semiHidden/>
    <w:unhideWhenUsed/>
    <w:rsid w:val="00B411CF"/>
    <w:rPr>
      <w:rFonts w:ascii="Tahoma" w:hAnsi="Tahoma" w:cs="Tahoma"/>
      <w:sz w:val="16"/>
      <w:szCs w:val="16"/>
    </w:rPr>
  </w:style>
  <w:style w:type="character" w:customStyle="1" w:styleId="TextodebaloChar">
    <w:name w:val="Texto de balão Char"/>
    <w:basedOn w:val="Fontepargpadro"/>
    <w:link w:val="Textodebalo"/>
    <w:uiPriority w:val="99"/>
    <w:semiHidden/>
    <w:rsid w:val="00B411CF"/>
    <w:rPr>
      <w:rFonts w:ascii="Tahoma" w:eastAsia="Bitstream Vera Sans" w:hAnsi="Tahoma" w:cs="Tahoma"/>
      <w:sz w:val="16"/>
      <w:szCs w:val="16"/>
    </w:rPr>
  </w:style>
  <w:style w:type="paragraph" w:customStyle="1" w:styleId="Default">
    <w:name w:val="Default"/>
    <w:rsid w:val="00902358"/>
    <w:pPr>
      <w:autoSpaceDE w:val="0"/>
      <w:autoSpaceDN w:val="0"/>
      <w:adjustRightInd w:val="0"/>
      <w:spacing w:after="0" w:line="240" w:lineRule="auto"/>
    </w:pPr>
    <w:rPr>
      <w:rFonts w:ascii="Arial" w:hAnsi="Arial" w:cs="Arial"/>
      <w:color w:val="000000"/>
      <w:sz w:val="24"/>
      <w:szCs w:val="24"/>
    </w:rPr>
  </w:style>
  <w:style w:type="character" w:styleId="HiperlinkVisitado">
    <w:name w:val="FollowedHyperlink"/>
    <w:basedOn w:val="Fontepargpadro"/>
    <w:uiPriority w:val="99"/>
    <w:semiHidden/>
    <w:unhideWhenUsed/>
    <w:rsid w:val="00EF4120"/>
    <w:rPr>
      <w:color w:val="800080" w:themeColor="followedHyperlink"/>
      <w:u w:val="single"/>
    </w:rPr>
  </w:style>
  <w:style w:type="paragraph" w:styleId="Textodenotadefim">
    <w:name w:val="endnote text"/>
    <w:basedOn w:val="Normal"/>
    <w:link w:val="TextodenotadefimChar"/>
    <w:uiPriority w:val="99"/>
    <w:semiHidden/>
    <w:unhideWhenUsed/>
    <w:rsid w:val="005E3B2F"/>
    <w:pPr>
      <w:widowControl/>
      <w:suppressAutoHyphens w:val="0"/>
      <w:jc w:val="both"/>
    </w:pPr>
    <w:rPr>
      <w:rFonts w:ascii="Times New Roman" w:eastAsia="Times New Roman" w:hAnsi="Times New Roman"/>
      <w:sz w:val="20"/>
      <w:szCs w:val="20"/>
      <w:lang w:eastAsia="pt-PT"/>
    </w:rPr>
  </w:style>
  <w:style w:type="character" w:customStyle="1" w:styleId="TextodenotadefimChar">
    <w:name w:val="Texto de nota de fim Char"/>
    <w:basedOn w:val="Fontepargpadro"/>
    <w:link w:val="Textodenotadefim"/>
    <w:uiPriority w:val="99"/>
    <w:semiHidden/>
    <w:rsid w:val="005E3B2F"/>
    <w:rPr>
      <w:rFonts w:ascii="Times New Roman" w:eastAsia="Times New Roman" w:hAnsi="Times New Roman" w:cs="Times New Roman"/>
      <w:sz w:val="20"/>
      <w:szCs w:val="20"/>
      <w:lang w:eastAsia="pt-PT"/>
    </w:rPr>
  </w:style>
  <w:style w:type="character" w:styleId="Refdenotadefim">
    <w:name w:val="endnote reference"/>
    <w:basedOn w:val="Fontepargpadro"/>
    <w:uiPriority w:val="99"/>
    <w:semiHidden/>
    <w:unhideWhenUsed/>
    <w:rsid w:val="005E3B2F"/>
    <w:rPr>
      <w:vertAlign w:val="superscript"/>
    </w:rPr>
  </w:style>
  <w:style w:type="table" w:styleId="ListaMdia2-nfase1">
    <w:name w:val="Medium List 2 Accent 1"/>
    <w:basedOn w:val="Tabelanormal"/>
    <w:uiPriority w:val="66"/>
    <w:rsid w:val="005E78A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84"/>
    <w:pPr>
      <w:widowControl w:val="0"/>
      <w:suppressAutoHyphens/>
      <w:spacing w:after="0" w:line="240" w:lineRule="auto"/>
    </w:pPr>
    <w:rPr>
      <w:rFonts w:ascii="Bitstream Vera Serif" w:eastAsia="Bitstream Vera Sans" w:hAnsi="Bitstream Vera Serif" w:cs="Times New Roman"/>
      <w:sz w:val="24"/>
      <w:szCs w:val="24"/>
    </w:rPr>
  </w:style>
  <w:style w:type="paragraph" w:styleId="Ttulo1">
    <w:name w:val="heading 1"/>
    <w:basedOn w:val="Normal"/>
    <w:next w:val="Normal"/>
    <w:link w:val="Ttulo1Char"/>
    <w:qFormat/>
    <w:rsid w:val="00545484"/>
    <w:pPr>
      <w:keepNext/>
      <w:numPr>
        <w:numId w:val="3"/>
      </w:numPr>
      <w:spacing w:line="360" w:lineRule="auto"/>
      <w:jc w:val="center"/>
      <w:outlineLvl w:val="0"/>
    </w:pPr>
    <w:rPr>
      <w:b/>
      <w:color w:val="000000"/>
    </w:rPr>
  </w:style>
  <w:style w:type="paragraph" w:styleId="Ttulo4">
    <w:name w:val="heading 4"/>
    <w:basedOn w:val="Normal"/>
    <w:next w:val="Normal"/>
    <w:link w:val="Ttulo4Char"/>
    <w:qFormat/>
    <w:rsid w:val="00545484"/>
    <w:pPr>
      <w:keepNext/>
      <w:numPr>
        <w:ilvl w:val="3"/>
        <w:numId w:val="3"/>
      </w:numPr>
      <w:outlineLvl w:val="3"/>
    </w:pPr>
    <w:rPr>
      <w:sz w:val="28"/>
    </w:rPr>
  </w:style>
  <w:style w:type="paragraph" w:styleId="Ttulo7">
    <w:name w:val="heading 7"/>
    <w:basedOn w:val="Normal"/>
    <w:next w:val="Normal"/>
    <w:link w:val="Ttulo7Char"/>
    <w:qFormat/>
    <w:rsid w:val="00545484"/>
    <w:pPr>
      <w:keepNext/>
      <w:numPr>
        <w:ilvl w:val="6"/>
        <w:numId w:val="3"/>
      </w:numPr>
      <w:jc w:val="center"/>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5484"/>
    <w:rPr>
      <w:rFonts w:ascii="Bitstream Vera Serif" w:eastAsia="Bitstream Vera Sans" w:hAnsi="Bitstream Vera Serif" w:cs="Times New Roman"/>
      <w:b/>
      <w:color w:val="000000"/>
      <w:sz w:val="24"/>
      <w:szCs w:val="24"/>
    </w:rPr>
  </w:style>
  <w:style w:type="character" w:customStyle="1" w:styleId="Ttulo4Char">
    <w:name w:val="Título 4 Char"/>
    <w:basedOn w:val="Fontepargpadro"/>
    <w:link w:val="Ttulo4"/>
    <w:rsid w:val="00545484"/>
    <w:rPr>
      <w:rFonts w:ascii="Bitstream Vera Serif" w:eastAsia="Bitstream Vera Sans" w:hAnsi="Bitstream Vera Serif" w:cs="Times New Roman"/>
      <w:sz w:val="28"/>
      <w:szCs w:val="24"/>
    </w:rPr>
  </w:style>
  <w:style w:type="character" w:customStyle="1" w:styleId="Ttulo7Char">
    <w:name w:val="Título 7 Char"/>
    <w:basedOn w:val="Fontepargpadro"/>
    <w:link w:val="Ttulo7"/>
    <w:rsid w:val="00545484"/>
    <w:rPr>
      <w:rFonts w:ascii="Bitstream Vera Serif" w:eastAsia="Bitstream Vera Sans" w:hAnsi="Bitstream Vera Serif" w:cs="Times New Roman"/>
      <w:sz w:val="24"/>
      <w:szCs w:val="24"/>
    </w:rPr>
  </w:style>
  <w:style w:type="character" w:styleId="Hyperlink">
    <w:name w:val="Hyperlink"/>
    <w:rsid w:val="00545484"/>
    <w:rPr>
      <w:color w:val="000080"/>
      <w:u w:val="single"/>
    </w:rPr>
  </w:style>
  <w:style w:type="paragraph" w:styleId="Cabealho">
    <w:name w:val="header"/>
    <w:basedOn w:val="Normal"/>
    <w:link w:val="CabealhoChar"/>
    <w:rsid w:val="00545484"/>
    <w:pPr>
      <w:tabs>
        <w:tab w:val="center" w:pos="4419"/>
        <w:tab w:val="right" w:pos="8838"/>
      </w:tabs>
    </w:pPr>
    <w:rPr>
      <w:rFonts w:ascii="ChelthmITC Bk BT" w:hAnsi="ChelthmITC Bk BT"/>
    </w:rPr>
  </w:style>
  <w:style w:type="character" w:customStyle="1" w:styleId="CabealhoChar">
    <w:name w:val="Cabeçalho Char"/>
    <w:basedOn w:val="Fontepargpadro"/>
    <w:link w:val="Cabealho"/>
    <w:rsid w:val="00545484"/>
    <w:rPr>
      <w:rFonts w:ascii="ChelthmITC Bk BT" w:eastAsia="Bitstream Vera Sans" w:hAnsi="ChelthmITC Bk BT" w:cs="Times New Roman"/>
      <w:sz w:val="24"/>
      <w:szCs w:val="24"/>
    </w:rPr>
  </w:style>
  <w:style w:type="paragraph" w:customStyle="1" w:styleId="WW-Recuodecorpodetexto3">
    <w:name w:val="WW-Recuo de corpo de texto 3"/>
    <w:basedOn w:val="Normal"/>
    <w:rsid w:val="00545484"/>
    <w:pPr>
      <w:spacing w:line="360" w:lineRule="auto"/>
      <w:ind w:firstLine="851"/>
      <w:jc w:val="both"/>
    </w:pPr>
    <w:rPr>
      <w:rFonts w:ascii="Arial" w:hAnsi="Arial" w:cs="Arial"/>
    </w:rPr>
  </w:style>
  <w:style w:type="paragraph" w:customStyle="1" w:styleId="WW-Recuodaprimeiralinha">
    <w:name w:val="WW-Recuo da primeira linha"/>
    <w:basedOn w:val="Corpodetexto"/>
    <w:rsid w:val="00545484"/>
    <w:pPr>
      <w:ind w:firstLine="283"/>
    </w:pPr>
  </w:style>
  <w:style w:type="paragraph" w:customStyle="1" w:styleId="SBC-reference">
    <w:name w:val="SBC-reference"/>
    <w:basedOn w:val="Normal"/>
    <w:rsid w:val="00545484"/>
    <w:pPr>
      <w:tabs>
        <w:tab w:val="left" w:pos="720"/>
      </w:tabs>
      <w:spacing w:before="120"/>
      <w:ind w:left="284" w:hanging="284"/>
      <w:jc w:val="both"/>
    </w:pPr>
    <w:rPr>
      <w:rFonts w:ascii="Times" w:hAnsi="Times"/>
      <w:lang w:val="en-US"/>
    </w:rPr>
  </w:style>
  <w:style w:type="paragraph" w:styleId="Corpodetexto2">
    <w:name w:val="Body Text 2"/>
    <w:basedOn w:val="Normal"/>
    <w:link w:val="Corpodetexto2Char"/>
    <w:rsid w:val="00545484"/>
    <w:pPr>
      <w:spacing w:after="120" w:line="480" w:lineRule="auto"/>
    </w:pPr>
  </w:style>
  <w:style w:type="character" w:customStyle="1" w:styleId="Corpodetexto2Char">
    <w:name w:val="Corpo de texto 2 Char"/>
    <w:basedOn w:val="Fontepargpadro"/>
    <w:link w:val="Corpodetexto2"/>
    <w:rsid w:val="00545484"/>
    <w:rPr>
      <w:rFonts w:ascii="Bitstream Vera Serif" w:eastAsia="Bitstream Vera Sans" w:hAnsi="Bitstream Vera Serif" w:cs="Times New Roman"/>
      <w:sz w:val="24"/>
      <w:szCs w:val="24"/>
    </w:rPr>
  </w:style>
  <w:style w:type="paragraph" w:styleId="Textodenotaderodap">
    <w:name w:val="footnote text"/>
    <w:basedOn w:val="Normal"/>
    <w:link w:val="TextodenotaderodapChar"/>
    <w:semiHidden/>
    <w:rsid w:val="00545484"/>
    <w:pPr>
      <w:widowControl/>
      <w:suppressAutoHyphens w:val="0"/>
    </w:pPr>
    <w:rPr>
      <w:rFonts w:ascii="Times New Roman" w:eastAsia="Times New Roman" w:hAnsi="Times New Roman"/>
      <w:sz w:val="20"/>
      <w:szCs w:val="20"/>
      <w:lang w:eastAsia="pt-PT"/>
    </w:rPr>
  </w:style>
  <w:style w:type="character" w:customStyle="1" w:styleId="TextodenotaderodapChar">
    <w:name w:val="Texto de nota de rodapé Char"/>
    <w:basedOn w:val="Fontepargpadro"/>
    <w:link w:val="Textodenotaderodap"/>
    <w:semiHidden/>
    <w:rsid w:val="00545484"/>
    <w:rPr>
      <w:rFonts w:ascii="Times New Roman" w:eastAsia="Times New Roman" w:hAnsi="Times New Roman" w:cs="Times New Roman"/>
      <w:sz w:val="20"/>
      <w:szCs w:val="20"/>
      <w:lang w:eastAsia="pt-PT"/>
    </w:rPr>
  </w:style>
  <w:style w:type="character" w:styleId="Refdenotaderodap">
    <w:name w:val="footnote reference"/>
    <w:basedOn w:val="Fontepargpadro"/>
    <w:semiHidden/>
    <w:rsid w:val="00545484"/>
    <w:rPr>
      <w:vertAlign w:val="superscript"/>
    </w:rPr>
  </w:style>
  <w:style w:type="character" w:styleId="nfase">
    <w:name w:val="Emphasis"/>
    <w:basedOn w:val="Fontepargpadro"/>
    <w:uiPriority w:val="20"/>
    <w:qFormat/>
    <w:rsid w:val="00545484"/>
    <w:rPr>
      <w:i/>
      <w:iCs/>
    </w:rPr>
  </w:style>
  <w:style w:type="character" w:customStyle="1" w:styleId="autor">
    <w:name w:val="autor"/>
    <w:basedOn w:val="Fontepargpadro"/>
    <w:rsid w:val="00545484"/>
  </w:style>
  <w:style w:type="character" w:customStyle="1" w:styleId="book-details-italic">
    <w:name w:val="book-details-italic"/>
    <w:basedOn w:val="Fontepargpadro"/>
    <w:rsid w:val="00545484"/>
  </w:style>
  <w:style w:type="paragraph" w:styleId="Corpodetexto">
    <w:name w:val="Body Text"/>
    <w:basedOn w:val="Normal"/>
    <w:link w:val="CorpodetextoChar"/>
    <w:uiPriority w:val="99"/>
    <w:unhideWhenUsed/>
    <w:rsid w:val="00545484"/>
    <w:pPr>
      <w:spacing w:after="120"/>
    </w:pPr>
  </w:style>
  <w:style w:type="character" w:customStyle="1" w:styleId="CorpodetextoChar">
    <w:name w:val="Corpo de texto Char"/>
    <w:basedOn w:val="Fontepargpadro"/>
    <w:link w:val="Corpodetexto"/>
    <w:uiPriority w:val="99"/>
    <w:rsid w:val="00545484"/>
    <w:rPr>
      <w:rFonts w:ascii="Bitstream Vera Serif" w:eastAsia="Bitstream Vera Sans" w:hAnsi="Bitstream Vera Serif" w:cs="Times New Roman"/>
      <w:sz w:val="24"/>
      <w:szCs w:val="24"/>
    </w:rPr>
  </w:style>
  <w:style w:type="character" w:customStyle="1" w:styleId="apple-converted-space">
    <w:name w:val="apple-converted-space"/>
    <w:basedOn w:val="Fontepargpadro"/>
    <w:rsid w:val="004663B5"/>
  </w:style>
  <w:style w:type="paragraph" w:styleId="Rodap">
    <w:name w:val="footer"/>
    <w:basedOn w:val="Normal"/>
    <w:link w:val="RodapChar"/>
    <w:uiPriority w:val="99"/>
    <w:unhideWhenUsed/>
    <w:rsid w:val="00963D17"/>
    <w:pPr>
      <w:tabs>
        <w:tab w:val="center" w:pos="4252"/>
        <w:tab w:val="right" w:pos="8504"/>
      </w:tabs>
    </w:pPr>
  </w:style>
  <w:style w:type="character" w:customStyle="1" w:styleId="RodapChar">
    <w:name w:val="Rodapé Char"/>
    <w:basedOn w:val="Fontepargpadro"/>
    <w:link w:val="Rodap"/>
    <w:uiPriority w:val="99"/>
    <w:rsid w:val="00963D17"/>
    <w:rPr>
      <w:rFonts w:ascii="Bitstream Vera Serif" w:eastAsia="Bitstream Vera Sans" w:hAnsi="Bitstream Vera Serif" w:cs="Times New Roman"/>
      <w:sz w:val="24"/>
      <w:szCs w:val="24"/>
    </w:rPr>
  </w:style>
  <w:style w:type="character" w:styleId="Forte">
    <w:name w:val="Strong"/>
    <w:basedOn w:val="Fontepargpadro"/>
    <w:uiPriority w:val="22"/>
    <w:qFormat/>
    <w:rsid w:val="00B411CF"/>
    <w:rPr>
      <w:b/>
      <w:bCs/>
    </w:rPr>
  </w:style>
  <w:style w:type="paragraph" w:styleId="Textodebalo">
    <w:name w:val="Balloon Text"/>
    <w:basedOn w:val="Normal"/>
    <w:link w:val="TextodebaloChar"/>
    <w:uiPriority w:val="99"/>
    <w:semiHidden/>
    <w:unhideWhenUsed/>
    <w:rsid w:val="00B411CF"/>
    <w:rPr>
      <w:rFonts w:ascii="Tahoma" w:hAnsi="Tahoma" w:cs="Tahoma"/>
      <w:sz w:val="16"/>
      <w:szCs w:val="16"/>
    </w:rPr>
  </w:style>
  <w:style w:type="character" w:customStyle="1" w:styleId="TextodebaloChar">
    <w:name w:val="Texto de balão Char"/>
    <w:basedOn w:val="Fontepargpadro"/>
    <w:link w:val="Textodebalo"/>
    <w:uiPriority w:val="99"/>
    <w:semiHidden/>
    <w:rsid w:val="00B411CF"/>
    <w:rPr>
      <w:rFonts w:ascii="Tahoma" w:eastAsia="Bitstream Vera Sans" w:hAnsi="Tahoma" w:cs="Tahoma"/>
      <w:sz w:val="16"/>
      <w:szCs w:val="16"/>
    </w:rPr>
  </w:style>
  <w:style w:type="paragraph" w:customStyle="1" w:styleId="Default">
    <w:name w:val="Default"/>
    <w:rsid w:val="00902358"/>
    <w:pPr>
      <w:autoSpaceDE w:val="0"/>
      <w:autoSpaceDN w:val="0"/>
      <w:adjustRightInd w:val="0"/>
      <w:spacing w:after="0" w:line="240" w:lineRule="auto"/>
    </w:pPr>
    <w:rPr>
      <w:rFonts w:ascii="Arial" w:hAnsi="Arial" w:cs="Arial"/>
      <w:color w:val="000000"/>
      <w:sz w:val="24"/>
      <w:szCs w:val="24"/>
    </w:rPr>
  </w:style>
  <w:style w:type="character" w:styleId="HiperlinkVisitado">
    <w:name w:val="FollowedHyperlink"/>
    <w:basedOn w:val="Fontepargpadro"/>
    <w:uiPriority w:val="99"/>
    <w:semiHidden/>
    <w:unhideWhenUsed/>
    <w:rsid w:val="00EF4120"/>
    <w:rPr>
      <w:color w:val="800080" w:themeColor="followedHyperlink"/>
      <w:u w:val="single"/>
    </w:rPr>
  </w:style>
  <w:style w:type="paragraph" w:styleId="Textodenotadefim">
    <w:name w:val="endnote text"/>
    <w:basedOn w:val="Normal"/>
    <w:link w:val="TextodenotadefimChar"/>
    <w:uiPriority w:val="99"/>
    <w:semiHidden/>
    <w:unhideWhenUsed/>
    <w:rsid w:val="005E3B2F"/>
    <w:pPr>
      <w:widowControl/>
      <w:suppressAutoHyphens w:val="0"/>
      <w:jc w:val="both"/>
    </w:pPr>
    <w:rPr>
      <w:rFonts w:ascii="Times New Roman" w:eastAsia="Times New Roman" w:hAnsi="Times New Roman"/>
      <w:sz w:val="20"/>
      <w:szCs w:val="20"/>
      <w:lang w:eastAsia="pt-PT"/>
    </w:rPr>
  </w:style>
  <w:style w:type="character" w:customStyle="1" w:styleId="TextodenotadefimChar">
    <w:name w:val="Texto de nota de fim Char"/>
    <w:basedOn w:val="Fontepargpadro"/>
    <w:link w:val="Textodenotadefim"/>
    <w:uiPriority w:val="99"/>
    <w:semiHidden/>
    <w:rsid w:val="005E3B2F"/>
    <w:rPr>
      <w:rFonts w:ascii="Times New Roman" w:eastAsia="Times New Roman" w:hAnsi="Times New Roman" w:cs="Times New Roman"/>
      <w:sz w:val="20"/>
      <w:szCs w:val="20"/>
      <w:lang w:eastAsia="pt-PT"/>
    </w:rPr>
  </w:style>
  <w:style w:type="character" w:styleId="Refdenotadefim">
    <w:name w:val="endnote reference"/>
    <w:basedOn w:val="Fontepargpadro"/>
    <w:uiPriority w:val="99"/>
    <w:semiHidden/>
    <w:unhideWhenUsed/>
    <w:rsid w:val="005E3B2F"/>
    <w:rPr>
      <w:vertAlign w:val="superscript"/>
    </w:rPr>
  </w:style>
  <w:style w:type="table" w:styleId="ListaMdia2-nfase1">
    <w:name w:val="Medium List 2 Accent 1"/>
    <w:basedOn w:val="Tabelanormal"/>
    <w:uiPriority w:val="66"/>
    <w:rsid w:val="005E78A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0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revistas.usp.br/revhistoria/article/view/89558/pdf_25"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academia.edu/7169813/EL_LITORAL_Y_LA_BATALLA_DE_PLUMA_LA_IDENTIDAD_NACIONAL_ARGENTINA_EN_LOS_PERI%C3%93DICOS_DE_ENTRE_R%C3%8DOS_Y_CORRIENTES_DURANTE_LA_GUERRA_DEL_PARAGUAY_1864-1870_"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acebook.com/bapijor2014" TargetMode="External"/><Relationship Id="rId19" Type="http://schemas.openxmlformats.org/officeDocument/2006/relationships/hyperlink" Target="javascript:nova_pesquisa(%22Ramos,%20Jorge%20Abelardo%22,%2295653%22,100);" TargetMode="External"/><Relationship Id="rId4" Type="http://schemas.microsoft.com/office/2007/relationships/stylesWithEffects" Target="stylesWithEffects.xml"/><Relationship Id="rId9" Type="http://schemas.openxmlformats.org/officeDocument/2006/relationships/hyperlink" Target="mailto:mauro.cesar.silveira@ufsc.br"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C269-F65C-4D48-8E58-40471B5E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22</Pages>
  <Words>7357</Words>
  <Characters>39731</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César Silveira</dc:creator>
  <cp:lastModifiedBy>Mauro</cp:lastModifiedBy>
  <cp:revision>75</cp:revision>
  <dcterms:created xsi:type="dcterms:W3CDTF">2015-10-11T13:27:00Z</dcterms:created>
  <dcterms:modified xsi:type="dcterms:W3CDTF">2015-10-11T21:38:00Z</dcterms:modified>
</cp:coreProperties>
</file>